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541A" w14:textId="31408B50" w:rsidR="005E1CB8" w:rsidRPr="005B4B01" w:rsidRDefault="005E1CB8" w:rsidP="00E244DA">
      <w:pPr>
        <w:pStyle w:val="BodyText"/>
        <w:ind w:right="232"/>
        <w:jc w:val="center"/>
        <w:rPr>
          <w:rFonts w:ascii="Times New Roman" w:hAnsi="Times New Roman"/>
          <w:b/>
          <w:caps/>
          <w:color w:val="000000" w:themeColor="text1"/>
          <w:sz w:val="28"/>
        </w:rPr>
      </w:pPr>
      <w:r w:rsidRPr="005B4B01">
        <w:rPr>
          <w:rFonts w:ascii="Times New Roman" w:hAnsi="Times New Roman"/>
          <w:b/>
          <w:caps/>
          <w:color w:val="000000" w:themeColor="text1"/>
          <w:sz w:val="28"/>
        </w:rPr>
        <w:t>Business Services Plan</w:t>
      </w:r>
    </w:p>
    <w:p w14:paraId="37112FF9" w14:textId="77777777" w:rsidR="002A7744" w:rsidRPr="005B4B01" w:rsidRDefault="002A7744" w:rsidP="00E244DA">
      <w:pPr>
        <w:pStyle w:val="BodyText"/>
        <w:ind w:right="232"/>
        <w:rPr>
          <w:rFonts w:ascii="Times New Roman" w:hAnsi="Times New Roman"/>
          <w:b/>
          <w:color w:val="000000" w:themeColor="text1"/>
          <w:sz w:val="24"/>
        </w:rPr>
      </w:pPr>
    </w:p>
    <w:p w14:paraId="21C2D99A" w14:textId="25688DB5" w:rsidR="005E1CB8" w:rsidRPr="005B4B01" w:rsidRDefault="002A7744" w:rsidP="00E244DA">
      <w:pPr>
        <w:pStyle w:val="BodyText"/>
        <w:ind w:right="232"/>
        <w:rPr>
          <w:rFonts w:ascii="Times New Roman" w:hAnsi="Times New Roman"/>
          <w:bCs/>
          <w:color w:val="000000" w:themeColor="text1"/>
          <w:sz w:val="24"/>
        </w:rPr>
      </w:pPr>
      <w:r w:rsidRPr="005B4B01">
        <w:rPr>
          <w:rFonts w:ascii="Times New Roman" w:hAnsi="Times New Roman"/>
          <w:b/>
          <w:color w:val="000000" w:themeColor="text1"/>
          <w:sz w:val="24"/>
        </w:rPr>
        <w:t xml:space="preserve">APPROVED: </w:t>
      </w:r>
      <w:r w:rsidRPr="005B4B01">
        <w:rPr>
          <w:rFonts w:ascii="Times New Roman" w:hAnsi="Times New Roman"/>
          <w:bCs/>
          <w:color w:val="000000" w:themeColor="text1"/>
          <w:sz w:val="24"/>
        </w:rPr>
        <w:t>October 11, 2022</w:t>
      </w:r>
    </w:p>
    <w:p w14:paraId="6877040B" w14:textId="77777777" w:rsidR="002A7744" w:rsidRPr="005B4B01" w:rsidRDefault="002A7744" w:rsidP="00E244DA">
      <w:pPr>
        <w:pStyle w:val="BodyText"/>
        <w:ind w:right="232"/>
        <w:rPr>
          <w:rFonts w:ascii="Times New Roman" w:hAnsi="Times New Roman"/>
          <w:b/>
          <w:color w:val="000000" w:themeColor="text1"/>
          <w:sz w:val="24"/>
        </w:rPr>
      </w:pPr>
    </w:p>
    <w:p w14:paraId="6B534DC1" w14:textId="296A276B" w:rsidR="002A7744" w:rsidRPr="005B4B01" w:rsidRDefault="002A7744" w:rsidP="00E244DA">
      <w:pPr>
        <w:pStyle w:val="BodyText"/>
        <w:ind w:right="232"/>
        <w:rPr>
          <w:rFonts w:ascii="Times New Roman" w:hAnsi="Times New Roman"/>
          <w:b/>
          <w:color w:val="000000" w:themeColor="text1"/>
          <w:sz w:val="24"/>
        </w:rPr>
      </w:pPr>
      <w:r w:rsidRPr="005B4B01">
        <w:rPr>
          <w:rFonts w:ascii="Times New Roman" w:hAnsi="Times New Roman"/>
          <w:b/>
          <w:color w:val="000000" w:themeColor="text1"/>
          <w:sz w:val="24"/>
        </w:rPr>
        <w:t xml:space="preserve">EFFECTIVE DATE: </w:t>
      </w:r>
      <w:r w:rsidRPr="005B4B01">
        <w:rPr>
          <w:rFonts w:ascii="Times New Roman" w:hAnsi="Times New Roman"/>
          <w:bCs/>
          <w:color w:val="000000" w:themeColor="text1"/>
          <w:sz w:val="24"/>
        </w:rPr>
        <w:t>October 11, 2022</w:t>
      </w:r>
    </w:p>
    <w:p w14:paraId="7492BCC6" w14:textId="77777777" w:rsidR="002A7744" w:rsidRPr="005B4B01" w:rsidRDefault="002A7744" w:rsidP="00E244DA">
      <w:pPr>
        <w:pStyle w:val="BodyText"/>
        <w:ind w:right="232"/>
        <w:rPr>
          <w:rFonts w:ascii="Times New Roman" w:hAnsi="Times New Roman"/>
          <w:b/>
          <w:color w:val="000000" w:themeColor="text1"/>
          <w:sz w:val="24"/>
        </w:rPr>
      </w:pPr>
    </w:p>
    <w:p w14:paraId="75A37D1B" w14:textId="72EBE724" w:rsidR="00E855FC" w:rsidRPr="005B4B01" w:rsidRDefault="00C01AD3" w:rsidP="00E244DA">
      <w:pPr>
        <w:pStyle w:val="BodyText"/>
        <w:ind w:right="232"/>
        <w:rPr>
          <w:rFonts w:ascii="Times New Roman" w:hAnsi="Times New Roman"/>
          <w:b/>
          <w:color w:val="000000" w:themeColor="text1"/>
          <w:spacing w:val="40"/>
          <w:sz w:val="24"/>
        </w:rPr>
      </w:pPr>
      <w:r w:rsidRPr="005B4B01">
        <w:rPr>
          <w:rFonts w:ascii="Times New Roman" w:hAnsi="Times New Roman"/>
          <w:b/>
          <w:color w:val="000000" w:themeColor="text1"/>
          <w:sz w:val="24"/>
        </w:rPr>
        <w:t>PURPOSE</w:t>
      </w:r>
    </w:p>
    <w:p w14:paraId="1F73B0F6" w14:textId="673DFF60" w:rsidR="002C66D4" w:rsidRPr="005B4B01" w:rsidRDefault="00C01AD3" w:rsidP="00E244DA">
      <w:pPr>
        <w:pStyle w:val="BodyText"/>
        <w:ind w:right="232"/>
        <w:rPr>
          <w:rFonts w:ascii="Times New Roman" w:hAnsi="Times New Roman"/>
          <w:color w:val="000000" w:themeColor="text1"/>
          <w:sz w:val="24"/>
        </w:rPr>
      </w:pPr>
      <w:r w:rsidRPr="005B4B01">
        <w:rPr>
          <w:rFonts w:ascii="Times New Roman" w:hAnsi="Times New Roman"/>
          <w:color w:val="000000" w:themeColor="text1"/>
          <w:sz w:val="24"/>
        </w:rPr>
        <w:t>The</w:t>
      </w:r>
      <w:r w:rsidRPr="005B4B01">
        <w:rPr>
          <w:rFonts w:ascii="Times New Roman" w:hAnsi="Times New Roman"/>
          <w:color w:val="000000" w:themeColor="text1"/>
          <w:spacing w:val="-4"/>
          <w:sz w:val="24"/>
        </w:rPr>
        <w:t xml:space="preserve"> </w:t>
      </w:r>
      <w:r w:rsidR="00E855FC" w:rsidRPr="005B4B01">
        <w:rPr>
          <w:rFonts w:ascii="Times New Roman" w:hAnsi="Times New Roman"/>
          <w:color w:val="000000" w:themeColor="text1"/>
          <w:sz w:val="24"/>
        </w:rPr>
        <w:t xml:space="preserve">Mississippi Valley Workforce Development </w:t>
      </w:r>
      <w:r w:rsidRPr="005B4B01">
        <w:rPr>
          <w:rFonts w:ascii="Times New Roman" w:hAnsi="Times New Roman"/>
          <w:color w:val="000000" w:themeColor="text1"/>
          <w:sz w:val="24"/>
        </w:rPr>
        <w:t>Board</w:t>
      </w:r>
      <w:r w:rsidRPr="005B4B01">
        <w:rPr>
          <w:rFonts w:ascii="Times New Roman" w:hAnsi="Times New Roman"/>
          <w:color w:val="000000" w:themeColor="text1"/>
          <w:spacing w:val="-4"/>
          <w:sz w:val="24"/>
        </w:rPr>
        <w:t xml:space="preserve"> </w:t>
      </w:r>
      <w:r w:rsidR="00E855FC" w:rsidRPr="005B4B01">
        <w:rPr>
          <w:rFonts w:ascii="Times New Roman" w:hAnsi="Times New Roman"/>
          <w:color w:val="000000" w:themeColor="text1"/>
          <w:spacing w:val="-4"/>
          <w:sz w:val="24"/>
        </w:rPr>
        <w:t xml:space="preserve">(MVWDB) </w:t>
      </w:r>
      <w:r w:rsidRPr="005B4B01">
        <w:rPr>
          <w:rFonts w:ascii="Times New Roman" w:hAnsi="Times New Roman"/>
          <w:color w:val="000000" w:themeColor="text1"/>
          <w:sz w:val="24"/>
        </w:rPr>
        <w:t>provides</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this</w:t>
      </w:r>
      <w:r w:rsidRPr="005B4B01">
        <w:rPr>
          <w:rFonts w:ascii="Times New Roman" w:hAnsi="Times New Roman"/>
          <w:color w:val="000000" w:themeColor="text1"/>
          <w:spacing w:val="-3"/>
          <w:sz w:val="24"/>
        </w:rPr>
        <w:t xml:space="preserve"> </w:t>
      </w:r>
      <w:r w:rsidR="0031741B" w:rsidRPr="005B4B01">
        <w:rPr>
          <w:rFonts w:ascii="Times New Roman" w:hAnsi="Times New Roman"/>
          <w:color w:val="000000" w:themeColor="text1"/>
          <w:sz w:val="24"/>
        </w:rPr>
        <w:t xml:space="preserve">plan </w:t>
      </w:r>
      <w:r w:rsidRPr="005B4B01">
        <w:rPr>
          <w:rFonts w:ascii="Times New Roman" w:hAnsi="Times New Roman"/>
          <w:color w:val="000000" w:themeColor="text1"/>
          <w:sz w:val="24"/>
        </w:rPr>
        <w:t>as</w:t>
      </w:r>
      <w:r w:rsidRPr="005B4B01">
        <w:rPr>
          <w:rFonts w:ascii="Times New Roman" w:hAnsi="Times New Roman"/>
          <w:color w:val="000000" w:themeColor="text1"/>
          <w:spacing w:val="-5"/>
          <w:sz w:val="24"/>
        </w:rPr>
        <w:t xml:space="preserve"> </w:t>
      </w:r>
      <w:r w:rsidRPr="005B4B01">
        <w:rPr>
          <w:rFonts w:ascii="Times New Roman" w:hAnsi="Times New Roman"/>
          <w:color w:val="000000" w:themeColor="text1"/>
          <w:sz w:val="24"/>
        </w:rPr>
        <w:t>guidance for the provision of Business Engagement and Business Services</w:t>
      </w:r>
      <w:r w:rsidR="00E855FC" w:rsidRPr="005B4B01">
        <w:rPr>
          <w:rFonts w:ascii="Times New Roman" w:hAnsi="Times New Roman"/>
          <w:color w:val="000000" w:themeColor="text1"/>
          <w:sz w:val="24"/>
        </w:rPr>
        <w:t xml:space="preserve"> in the Mississippi Valley Workforce Area (MVWA). </w:t>
      </w:r>
      <w:r w:rsidR="00E855FC" w:rsidRPr="005B4B01">
        <w:rPr>
          <w:rFonts w:ascii="Times New Roman" w:hAnsi="Times New Roman"/>
          <w:color w:val="000000" w:themeColor="text1"/>
          <w:spacing w:val="-2"/>
          <w:sz w:val="24"/>
        </w:rPr>
        <w:t xml:space="preserve">The </w:t>
      </w:r>
      <w:r w:rsidRPr="005B4B01">
        <w:rPr>
          <w:rFonts w:ascii="Times New Roman" w:hAnsi="Times New Roman"/>
          <w:color w:val="000000" w:themeColor="text1"/>
          <w:sz w:val="24"/>
        </w:rPr>
        <w:t xml:space="preserve">purpose of this </w:t>
      </w:r>
      <w:r w:rsidR="0031741B" w:rsidRPr="005B4B01">
        <w:rPr>
          <w:rFonts w:ascii="Times New Roman" w:hAnsi="Times New Roman"/>
          <w:color w:val="000000" w:themeColor="text1"/>
          <w:sz w:val="24"/>
        </w:rPr>
        <w:t xml:space="preserve">plan </w:t>
      </w:r>
      <w:r w:rsidRPr="005B4B01">
        <w:rPr>
          <w:rFonts w:ascii="Times New Roman" w:hAnsi="Times New Roman"/>
          <w:color w:val="000000" w:themeColor="text1"/>
          <w:sz w:val="24"/>
        </w:rPr>
        <w:t xml:space="preserve">is to outline the strategic vision of business service provision in the </w:t>
      </w:r>
      <w:r w:rsidR="006872A3" w:rsidRPr="005B4B01">
        <w:rPr>
          <w:rFonts w:ascii="Times New Roman" w:hAnsi="Times New Roman"/>
          <w:color w:val="000000" w:themeColor="text1"/>
          <w:sz w:val="24"/>
        </w:rPr>
        <w:t>MVWA</w:t>
      </w:r>
      <w:r w:rsidR="00E855FC" w:rsidRPr="005B4B01">
        <w:rPr>
          <w:rFonts w:ascii="Times New Roman" w:hAnsi="Times New Roman"/>
          <w:color w:val="000000" w:themeColor="text1"/>
          <w:sz w:val="24"/>
        </w:rPr>
        <w:t xml:space="preserve"> </w:t>
      </w:r>
      <w:r w:rsidRPr="005B4B01">
        <w:rPr>
          <w:rFonts w:ascii="Times New Roman" w:hAnsi="Times New Roman"/>
          <w:color w:val="000000" w:themeColor="text1"/>
          <w:sz w:val="24"/>
        </w:rPr>
        <w:t xml:space="preserve">and American Job Centers </w:t>
      </w:r>
      <w:r w:rsidR="003230B9" w:rsidRPr="005B4B01">
        <w:rPr>
          <w:rFonts w:ascii="Times New Roman" w:hAnsi="Times New Roman"/>
          <w:color w:val="000000" w:themeColor="text1"/>
          <w:sz w:val="24"/>
        </w:rPr>
        <w:t xml:space="preserve">(AJC) </w:t>
      </w:r>
      <w:r w:rsidRPr="005B4B01">
        <w:rPr>
          <w:rFonts w:ascii="Times New Roman" w:hAnsi="Times New Roman"/>
          <w:color w:val="000000" w:themeColor="text1"/>
          <w:sz w:val="24"/>
        </w:rPr>
        <w:t xml:space="preserve">(also called </w:t>
      </w:r>
      <w:r w:rsidR="006872A3" w:rsidRPr="005B4B01">
        <w:rPr>
          <w:rFonts w:ascii="Times New Roman" w:hAnsi="Times New Roman"/>
          <w:color w:val="000000" w:themeColor="text1"/>
          <w:sz w:val="24"/>
        </w:rPr>
        <w:t>Iowa</w:t>
      </w:r>
      <w:r w:rsidR="006872A3" w:rsidRPr="005B4B01">
        <w:rPr>
          <w:rFonts w:ascii="Times New Roman" w:hAnsi="Times New Roman"/>
          <w:i/>
          <w:iCs/>
          <w:color w:val="000000" w:themeColor="text1"/>
          <w:sz w:val="24"/>
        </w:rPr>
        <w:t>WORKS</w:t>
      </w:r>
      <w:r w:rsidR="006872A3" w:rsidRPr="005B4B01">
        <w:rPr>
          <w:rFonts w:ascii="Times New Roman" w:hAnsi="Times New Roman"/>
          <w:color w:val="000000" w:themeColor="text1"/>
          <w:sz w:val="24"/>
        </w:rPr>
        <w:t xml:space="preserve"> Centers</w:t>
      </w:r>
      <w:r w:rsidRPr="005B4B01">
        <w:rPr>
          <w:rFonts w:ascii="Times New Roman" w:hAnsi="Times New Roman"/>
          <w:color w:val="000000" w:themeColor="text1"/>
          <w:sz w:val="24"/>
        </w:rPr>
        <w:t xml:space="preserve">), which includes all mandated WIOA partners in providing services to business customers. </w:t>
      </w:r>
    </w:p>
    <w:p w14:paraId="210ECE08" w14:textId="77777777" w:rsidR="000346B2" w:rsidRPr="005B4B01" w:rsidRDefault="000346B2" w:rsidP="00E244DA">
      <w:pPr>
        <w:pStyle w:val="BodyText"/>
        <w:ind w:right="232"/>
        <w:rPr>
          <w:rFonts w:ascii="Times New Roman" w:hAnsi="Times New Roman"/>
          <w:b/>
          <w:color w:val="000000" w:themeColor="text1"/>
          <w:sz w:val="24"/>
        </w:rPr>
      </w:pPr>
    </w:p>
    <w:p w14:paraId="2F6C72BD" w14:textId="67FCFFCC" w:rsidR="00C01AD3" w:rsidRPr="005B4B01" w:rsidRDefault="0031741B" w:rsidP="00E244DA">
      <w:pPr>
        <w:pStyle w:val="BodyText"/>
        <w:ind w:right="232"/>
        <w:rPr>
          <w:rFonts w:ascii="Times New Roman" w:hAnsi="Times New Roman"/>
          <w:b/>
          <w:caps/>
          <w:color w:val="000000" w:themeColor="text1"/>
          <w:sz w:val="24"/>
        </w:rPr>
      </w:pPr>
      <w:r w:rsidRPr="005B4B01">
        <w:rPr>
          <w:rFonts w:ascii="Times New Roman" w:hAnsi="Times New Roman"/>
          <w:b/>
          <w:caps/>
          <w:color w:val="000000" w:themeColor="text1"/>
          <w:sz w:val="24"/>
        </w:rPr>
        <w:t xml:space="preserve">background </w:t>
      </w:r>
    </w:p>
    <w:p w14:paraId="6E656770" w14:textId="2ECC1649" w:rsidR="000346B2" w:rsidRPr="005B4B01" w:rsidRDefault="00B23139" w:rsidP="00E244DA">
      <w:pPr>
        <w:rPr>
          <w:rFonts w:ascii="Times New Roman" w:hAnsi="Times New Roman"/>
          <w:color w:val="000000" w:themeColor="text1"/>
          <w:sz w:val="24"/>
        </w:rPr>
      </w:pPr>
      <w:r w:rsidRPr="005B4B01">
        <w:rPr>
          <w:rFonts w:ascii="Times New Roman" w:hAnsi="Times New Roman"/>
          <w:color w:val="000000" w:themeColor="text1"/>
          <w:sz w:val="24"/>
        </w:rPr>
        <w:t xml:space="preserve">The </w:t>
      </w:r>
      <w:r w:rsidR="000346B2" w:rsidRPr="005B4B01">
        <w:rPr>
          <w:rFonts w:ascii="Times New Roman" w:hAnsi="Times New Roman"/>
          <w:color w:val="000000" w:themeColor="text1"/>
          <w:sz w:val="24"/>
        </w:rPr>
        <w:t>Workforce Innovation and Opportunity Act (WIOA) is to align employment, education, and training programs to strengthen the United States labor market. In order to accomplish this objective WIOA mandates six program components which need to be consistently offered by AJCs: Youth Workforce Investment Activities, Adult and Dislocated Worker Employment and Training Activities, Adult Education and Literacy, Employment Services, and Vocational Rehabilitation. As defined in WIOA Section 3(13), the core program provision is derived from the following legislation:</w:t>
      </w:r>
    </w:p>
    <w:p w14:paraId="433E3803" w14:textId="4F75803F" w:rsidR="000346B2" w:rsidRPr="005B4B01" w:rsidRDefault="000346B2" w:rsidP="00E244DA">
      <w:pPr>
        <w:pStyle w:val="ListParagraph"/>
        <w:numPr>
          <w:ilvl w:val="0"/>
          <w:numId w:val="12"/>
        </w:numPr>
        <w:spacing w:before="0"/>
        <w:rPr>
          <w:rFonts w:ascii="Times New Roman" w:hAnsi="Times New Roman"/>
          <w:color w:val="000000" w:themeColor="text1"/>
          <w:sz w:val="24"/>
        </w:rPr>
      </w:pPr>
      <w:r w:rsidRPr="005B4B01">
        <w:rPr>
          <w:rFonts w:ascii="Times New Roman" w:hAnsi="Times New Roman"/>
          <w:color w:val="000000" w:themeColor="text1"/>
          <w:sz w:val="24"/>
        </w:rPr>
        <w:t>WIOA</w:t>
      </w:r>
      <w:r w:rsidR="003230B9" w:rsidRPr="005B4B01">
        <w:rPr>
          <w:rFonts w:ascii="Times New Roman" w:hAnsi="Times New Roman"/>
          <w:color w:val="000000" w:themeColor="text1"/>
          <w:sz w:val="24"/>
        </w:rPr>
        <w:t xml:space="preserve"> </w:t>
      </w:r>
      <w:r w:rsidRPr="005B4B01">
        <w:rPr>
          <w:rFonts w:ascii="Times New Roman" w:hAnsi="Times New Roman"/>
          <w:color w:val="000000" w:themeColor="text1"/>
          <w:sz w:val="24"/>
        </w:rPr>
        <w:t>Title I Subtitle B Chapters 2 and 3 (relating to Youth, Adult, and Dislocated Worker employment and training activities)</w:t>
      </w:r>
    </w:p>
    <w:p w14:paraId="44F79C89" w14:textId="7D969DD1" w:rsidR="000346B2" w:rsidRPr="005B4B01" w:rsidRDefault="000346B2" w:rsidP="00E244DA">
      <w:pPr>
        <w:pStyle w:val="ListParagraph"/>
        <w:numPr>
          <w:ilvl w:val="0"/>
          <w:numId w:val="12"/>
        </w:numPr>
        <w:spacing w:before="0"/>
        <w:rPr>
          <w:rFonts w:ascii="Times New Roman" w:hAnsi="Times New Roman"/>
          <w:color w:val="000000" w:themeColor="text1"/>
          <w:sz w:val="24"/>
        </w:rPr>
      </w:pPr>
      <w:r w:rsidRPr="005B4B01">
        <w:rPr>
          <w:rFonts w:ascii="Times New Roman" w:hAnsi="Times New Roman"/>
          <w:color w:val="000000" w:themeColor="text1"/>
          <w:sz w:val="24"/>
        </w:rPr>
        <w:t>WIOA Title II (relating to Adult Education and Literacy activities)</w:t>
      </w:r>
    </w:p>
    <w:p w14:paraId="6A3D1E9D" w14:textId="4C849646" w:rsidR="000346B2" w:rsidRPr="005B4B01" w:rsidRDefault="000346B2" w:rsidP="00E244DA">
      <w:pPr>
        <w:pStyle w:val="ListParagraph"/>
        <w:numPr>
          <w:ilvl w:val="0"/>
          <w:numId w:val="12"/>
        </w:numPr>
        <w:spacing w:before="0"/>
        <w:rPr>
          <w:rFonts w:ascii="Times New Roman" w:hAnsi="Times New Roman"/>
          <w:color w:val="000000" w:themeColor="text1"/>
          <w:sz w:val="24"/>
        </w:rPr>
      </w:pPr>
      <w:r w:rsidRPr="005B4B01">
        <w:rPr>
          <w:rFonts w:ascii="Times New Roman" w:hAnsi="Times New Roman"/>
          <w:color w:val="000000" w:themeColor="text1"/>
          <w:sz w:val="24"/>
        </w:rPr>
        <w:t>WIOA Title III Wagner-Peyser Act Sections 1 through 13 (relating to employment services)</w:t>
      </w:r>
    </w:p>
    <w:p w14:paraId="45CC6DFD" w14:textId="77777777" w:rsidR="000346B2" w:rsidRPr="005B4B01" w:rsidRDefault="000346B2" w:rsidP="00E244DA">
      <w:pPr>
        <w:pStyle w:val="ListParagraph"/>
        <w:numPr>
          <w:ilvl w:val="0"/>
          <w:numId w:val="12"/>
        </w:numPr>
        <w:spacing w:before="0"/>
        <w:rPr>
          <w:rFonts w:ascii="Times New Roman" w:hAnsi="Times New Roman"/>
          <w:color w:val="000000" w:themeColor="text1"/>
          <w:sz w:val="24"/>
        </w:rPr>
      </w:pPr>
      <w:r w:rsidRPr="005B4B01">
        <w:rPr>
          <w:rFonts w:ascii="Times New Roman" w:hAnsi="Times New Roman"/>
          <w:color w:val="000000" w:themeColor="text1"/>
          <w:sz w:val="24"/>
        </w:rPr>
        <w:t>WIOA Title IV Rehabilitation Act of 1973 Title I (relating to Vocational Rehabilitation services)</w:t>
      </w:r>
    </w:p>
    <w:p w14:paraId="7EBE98E4" w14:textId="77777777" w:rsidR="000F33F0" w:rsidRPr="005B4B01" w:rsidRDefault="000F33F0" w:rsidP="00E244DA">
      <w:pPr>
        <w:rPr>
          <w:rFonts w:ascii="Times New Roman" w:hAnsi="Times New Roman"/>
          <w:color w:val="000000" w:themeColor="text1"/>
          <w:sz w:val="24"/>
        </w:rPr>
      </w:pPr>
    </w:p>
    <w:p w14:paraId="31B94F70" w14:textId="3937E446" w:rsidR="000F33F0" w:rsidRPr="005B4B01" w:rsidRDefault="000F33F0" w:rsidP="00E244DA">
      <w:pPr>
        <w:pStyle w:val="BodyText"/>
        <w:ind w:right="232"/>
        <w:rPr>
          <w:rFonts w:ascii="Times New Roman" w:hAnsi="Times New Roman"/>
          <w:b/>
          <w:caps/>
          <w:color w:val="000000" w:themeColor="text1"/>
          <w:sz w:val="24"/>
        </w:rPr>
      </w:pPr>
      <w:r w:rsidRPr="005B4B01">
        <w:rPr>
          <w:rFonts w:ascii="Times New Roman" w:hAnsi="Times New Roman"/>
          <w:b/>
          <w:caps/>
          <w:color w:val="000000" w:themeColor="text1"/>
          <w:sz w:val="24"/>
        </w:rPr>
        <w:t xml:space="preserve">Purpose of Business Services </w:t>
      </w:r>
    </w:p>
    <w:p w14:paraId="103F7DAE" w14:textId="571091E1" w:rsidR="000346B2" w:rsidRPr="005B4B01" w:rsidRDefault="000346B2" w:rsidP="00E244DA">
      <w:pPr>
        <w:rPr>
          <w:rFonts w:ascii="Times New Roman" w:hAnsi="Times New Roman"/>
          <w:color w:val="000000" w:themeColor="text1"/>
          <w:sz w:val="24"/>
        </w:rPr>
      </w:pPr>
      <w:r w:rsidRPr="005B4B01">
        <w:rPr>
          <w:rFonts w:ascii="Times New Roman" w:hAnsi="Times New Roman"/>
          <w:color w:val="000000" w:themeColor="text1"/>
          <w:sz w:val="24"/>
        </w:rPr>
        <w:t>According to WIOA Section 108(b)(4)(B) business services are intended to promote, market, connect, and provide access to initiatives such as:</w:t>
      </w:r>
    </w:p>
    <w:p w14:paraId="6EC527D1" w14:textId="77777777" w:rsidR="000346B2" w:rsidRPr="005B4B01" w:rsidRDefault="000346B2" w:rsidP="00E244DA">
      <w:pPr>
        <w:pStyle w:val="ListParagraph"/>
        <w:numPr>
          <w:ilvl w:val="0"/>
          <w:numId w:val="13"/>
        </w:numPr>
        <w:spacing w:before="0"/>
        <w:rPr>
          <w:rFonts w:ascii="Times New Roman" w:hAnsi="Times New Roman"/>
          <w:color w:val="000000" w:themeColor="text1"/>
          <w:sz w:val="24"/>
        </w:rPr>
      </w:pPr>
      <w:r w:rsidRPr="005B4B01">
        <w:rPr>
          <w:rFonts w:ascii="Times New Roman" w:hAnsi="Times New Roman"/>
          <w:color w:val="000000" w:themeColor="text1"/>
          <w:sz w:val="24"/>
        </w:rPr>
        <w:t>Work Opportunity Tax Credit</w:t>
      </w:r>
    </w:p>
    <w:p w14:paraId="1C957231" w14:textId="77777777" w:rsidR="000346B2" w:rsidRPr="005B4B01" w:rsidRDefault="000346B2" w:rsidP="00E244DA">
      <w:pPr>
        <w:pStyle w:val="ListParagraph"/>
        <w:numPr>
          <w:ilvl w:val="0"/>
          <w:numId w:val="13"/>
        </w:numPr>
        <w:spacing w:before="0"/>
        <w:rPr>
          <w:rFonts w:ascii="Times New Roman" w:hAnsi="Times New Roman"/>
          <w:color w:val="000000" w:themeColor="text1"/>
          <w:sz w:val="24"/>
        </w:rPr>
      </w:pPr>
      <w:r w:rsidRPr="005B4B01">
        <w:rPr>
          <w:rFonts w:ascii="Times New Roman" w:hAnsi="Times New Roman"/>
          <w:color w:val="000000" w:themeColor="text1"/>
          <w:sz w:val="24"/>
        </w:rPr>
        <w:t>Worker Adjustment Retraining Notice (WARN)</w:t>
      </w:r>
    </w:p>
    <w:p w14:paraId="2C4A7F9E" w14:textId="77777777" w:rsidR="000346B2" w:rsidRPr="005B4B01" w:rsidRDefault="000346B2" w:rsidP="00E244DA">
      <w:pPr>
        <w:pStyle w:val="ListParagraph"/>
        <w:numPr>
          <w:ilvl w:val="0"/>
          <w:numId w:val="13"/>
        </w:numPr>
        <w:spacing w:before="0"/>
        <w:rPr>
          <w:rFonts w:ascii="Times New Roman" w:hAnsi="Times New Roman"/>
          <w:color w:val="000000" w:themeColor="text1"/>
          <w:sz w:val="24"/>
        </w:rPr>
      </w:pPr>
      <w:r w:rsidRPr="005B4B01">
        <w:rPr>
          <w:rFonts w:ascii="Times New Roman" w:hAnsi="Times New Roman"/>
          <w:color w:val="000000" w:themeColor="text1"/>
          <w:sz w:val="24"/>
        </w:rPr>
        <w:t>Rapid Response</w:t>
      </w:r>
    </w:p>
    <w:p w14:paraId="410EA49E" w14:textId="77777777" w:rsidR="000346B2" w:rsidRPr="005B4B01" w:rsidRDefault="000346B2" w:rsidP="00E244DA">
      <w:pPr>
        <w:pStyle w:val="ListParagraph"/>
        <w:numPr>
          <w:ilvl w:val="0"/>
          <w:numId w:val="13"/>
        </w:numPr>
        <w:spacing w:before="0"/>
        <w:rPr>
          <w:rFonts w:ascii="Times New Roman" w:hAnsi="Times New Roman"/>
          <w:color w:val="000000" w:themeColor="text1"/>
          <w:sz w:val="24"/>
        </w:rPr>
      </w:pPr>
      <w:r w:rsidRPr="005B4B01">
        <w:rPr>
          <w:rFonts w:ascii="Times New Roman" w:hAnsi="Times New Roman"/>
          <w:color w:val="000000" w:themeColor="text1"/>
          <w:sz w:val="24"/>
        </w:rPr>
        <w:t>Federal Bonding</w:t>
      </w:r>
    </w:p>
    <w:p w14:paraId="69CE2187" w14:textId="77777777" w:rsidR="000346B2" w:rsidRPr="005B4B01" w:rsidRDefault="000346B2" w:rsidP="00E244DA">
      <w:pPr>
        <w:pStyle w:val="ListParagraph"/>
        <w:numPr>
          <w:ilvl w:val="0"/>
          <w:numId w:val="13"/>
        </w:numPr>
        <w:spacing w:before="0"/>
        <w:rPr>
          <w:rFonts w:ascii="Times New Roman" w:hAnsi="Times New Roman"/>
          <w:color w:val="000000" w:themeColor="text1"/>
          <w:sz w:val="24"/>
        </w:rPr>
      </w:pPr>
      <w:r w:rsidRPr="005B4B01">
        <w:rPr>
          <w:rFonts w:ascii="Times New Roman" w:hAnsi="Times New Roman"/>
          <w:color w:val="000000" w:themeColor="text1"/>
          <w:sz w:val="24"/>
        </w:rPr>
        <w:t>Incumbent worker training programs</w:t>
      </w:r>
    </w:p>
    <w:p w14:paraId="23E939F8" w14:textId="77777777" w:rsidR="000346B2" w:rsidRPr="005B4B01" w:rsidRDefault="000346B2" w:rsidP="00E244DA">
      <w:pPr>
        <w:pStyle w:val="ListParagraph"/>
        <w:numPr>
          <w:ilvl w:val="0"/>
          <w:numId w:val="13"/>
        </w:numPr>
        <w:spacing w:before="0"/>
        <w:rPr>
          <w:rFonts w:ascii="Times New Roman" w:hAnsi="Times New Roman"/>
          <w:color w:val="000000" w:themeColor="text1"/>
          <w:sz w:val="24"/>
        </w:rPr>
      </w:pPr>
      <w:r w:rsidRPr="005B4B01">
        <w:rPr>
          <w:rFonts w:ascii="Times New Roman" w:hAnsi="Times New Roman"/>
          <w:color w:val="000000" w:themeColor="text1"/>
          <w:sz w:val="24"/>
        </w:rPr>
        <w:t>On-the-job training programs</w:t>
      </w:r>
    </w:p>
    <w:p w14:paraId="4561B796" w14:textId="77777777" w:rsidR="000346B2" w:rsidRPr="005B4B01" w:rsidRDefault="000346B2" w:rsidP="00E244DA">
      <w:pPr>
        <w:pStyle w:val="ListParagraph"/>
        <w:numPr>
          <w:ilvl w:val="0"/>
          <w:numId w:val="13"/>
        </w:numPr>
        <w:spacing w:before="0"/>
        <w:rPr>
          <w:rFonts w:ascii="Times New Roman" w:hAnsi="Times New Roman"/>
          <w:color w:val="000000" w:themeColor="text1"/>
          <w:sz w:val="24"/>
        </w:rPr>
      </w:pPr>
      <w:r w:rsidRPr="005B4B01">
        <w:rPr>
          <w:rFonts w:ascii="Times New Roman" w:hAnsi="Times New Roman"/>
          <w:color w:val="000000" w:themeColor="text1"/>
          <w:sz w:val="24"/>
        </w:rPr>
        <w:t>Customized training programs</w:t>
      </w:r>
    </w:p>
    <w:p w14:paraId="50CCBCD3" w14:textId="77777777" w:rsidR="000346B2" w:rsidRPr="005B4B01" w:rsidRDefault="000346B2" w:rsidP="00E244DA">
      <w:pPr>
        <w:pStyle w:val="ListParagraph"/>
        <w:numPr>
          <w:ilvl w:val="0"/>
          <w:numId w:val="13"/>
        </w:numPr>
        <w:spacing w:before="0"/>
        <w:rPr>
          <w:rFonts w:ascii="Times New Roman" w:hAnsi="Times New Roman"/>
          <w:color w:val="000000" w:themeColor="text1"/>
          <w:sz w:val="24"/>
        </w:rPr>
      </w:pPr>
      <w:r w:rsidRPr="005B4B01">
        <w:rPr>
          <w:rFonts w:ascii="Times New Roman" w:hAnsi="Times New Roman"/>
          <w:color w:val="000000" w:themeColor="text1"/>
          <w:sz w:val="24"/>
        </w:rPr>
        <w:t>Industry and sector strategies</w:t>
      </w:r>
    </w:p>
    <w:p w14:paraId="5974C17E" w14:textId="77777777" w:rsidR="000346B2" w:rsidRPr="005B4B01" w:rsidRDefault="000346B2" w:rsidP="00E244DA">
      <w:pPr>
        <w:pStyle w:val="ListParagraph"/>
        <w:numPr>
          <w:ilvl w:val="0"/>
          <w:numId w:val="13"/>
        </w:numPr>
        <w:spacing w:before="0"/>
        <w:rPr>
          <w:rFonts w:ascii="Times New Roman" w:hAnsi="Times New Roman"/>
          <w:color w:val="000000" w:themeColor="text1"/>
          <w:sz w:val="24"/>
        </w:rPr>
      </w:pPr>
      <w:r w:rsidRPr="005B4B01">
        <w:rPr>
          <w:rFonts w:ascii="Times New Roman" w:hAnsi="Times New Roman"/>
          <w:color w:val="000000" w:themeColor="text1"/>
          <w:sz w:val="24"/>
        </w:rPr>
        <w:t>Career pathways initiatives</w:t>
      </w:r>
    </w:p>
    <w:p w14:paraId="6F2FEC9E" w14:textId="77777777" w:rsidR="000346B2" w:rsidRPr="005B4B01" w:rsidRDefault="000346B2" w:rsidP="00E244DA">
      <w:pPr>
        <w:pStyle w:val="ListParagraph"/>
        <w:numPr>
          <w:ilvl w:val="0"/>
          <w:numId w:val="13"/>
        </w:numPr>
        <w:spacing w:before="0"/>
        <w:rPr>
          <w:rFonts w:ascii="Times New Roman" w:hAnsi="Times New Roman"/>
          <w:color w:val="000000" w:themeColor="text1"/>
          <w:sz w:val="24"/>
        </w:rPr>
      </w:pPr>
      <w:r w:rsidRPr="005B4B01">
        <w:rPr>
          <w:rFonts w:ascii="Times New Roman" w:hAnsi="Times New Roman"/>
          <w:color w:val="000000" w:themeColor="text1"/>
          <w:sz w:val="24"/>
        </w:rPr>
        <w:t>Utilization of effective business intermediaries</w:t>
      </w:r>
    </w:p>
    <w:p w14:paraId="1C954E2E" w14:textId="60829F78" w:rsidR="000346B2" w:rsidRPr="005B4B01" w:rsidRDefault="00C81EDD" w:rsidP="00E244DA">
      <w:pPr>
        <w:pStyle w:val="ListParagraph"/>
        <w:numPr>
          <w:ilvl w:val="0"/>
          <w:numId w:val="13"/>
        </w:numPr>
        <w:spacing w:before="0"/>
        <w:rPr>
          <w:rFonts w:ascii="Times New Roman" w:hAnsi="Times New Roman"/>
          <w:color w:val="000000" w:themeColor="text1"/>
          <w:sz w:val="24"/>
        </w:rPr>
      </w:pPr>
      <w:r w:rsidRPr="005B4B01">
        <w:rPr>
          <w:rFonts w:ascii="Times New Roman" w:hAnsi="Times New Roman"/>
          <w:color w:val="000000" w:themeColor="text1"/>
          <w:sz w:val="24"/>
        </w:rPr>
        <w:t xml:space="preserve">Registered Apprenticeships </w:t>
      </w:r>
    </w:p>
    <w:p w14:paraId="3958A4AD" w14:textId="77777777" w:rsidR="000346B2" w:rsidRPr="005B4B01" w:rsidRDefault="000346B2" w:rsidP="00E244DA">
      <w:pPr>
        <w:pStyle w:val="ListParagraph"/>
        <w:numPr>
          <w:ilvl w:val="0"/>
          <w:numId w:val="13"/>
        </w:numPr>
        <w:spacing w:before="0"/>
        <w:rPr>
          <w:rFonts w:ascii="Times New Roman" w:hAnsi="Times New Roman"/>
          <w:color w:val="000000" w:themeColor="text1"/>
          <w:sz w:val="24"/>
        </w:rPr>
      </w:pPr>
      <w:r w:rsidRPr="005B4B01">
        <w:rPr>
          <w:rFonts w:ascii="Times New Roman" w:hAnsi="Times New Roman"/>
          <w:color w:val="000000" w:themeColor="text1"/>
          <w:sz w:val="24"/>
        </w:rPr>
        <w:t>Recruiting employers to AJCs</w:t>
      </w:r>
    </w:p>
    <w:p w14:paraId="1F35CF7B" w14:textId="61953665" w:rsidR="000346B2" w:rsidRPr="005B4B01" w:rsidRDefault="000346B2" w:rsidP="00E244DA">
      <w:pPr>
        <w:pStyle w:val="ListParagraph"/>
        <w:numPr>
          <w:ilvl w:val="0"/>
          <w:numId w:val="13"/>
        </w:numPr>
        <w:spacing w:before="0"/>
        <w:rPr>
          <w:rFonts w:ascii="Times New Roman" w:hAnsi="Times New Roman"/>
          <w:color w:val="000000" w:themeColor="text1"/>
          <w:sz w:val="24"/>
        </w:rPr>
      </w:pPr>
      <w:r w:rsidRPr="005B4B01">
        <w:rPr>
          <w:rFonts w:ascii="Times New Roman" w:hAnsi="Times New Roman"/>
          <w:color w:val="000000" w:themeColor="text1"/>
          <w:sz w:val="24"/>
        </w:rPr>
        <w:t>Connecting job seekers and employers by facilitating relationships</w:t>
      </w:r>
    </w:p>
    <w:p w14:paraId="126D4C34" w14:textId="77777777" w:rsidR="000346B2" w:rsidRPr="005B4B01" w:rsidRDefault="000346B2" w:rsidP="00E244DA">
      <w:pPr>
        <w:pStyle w:val="BodyText"/>
        <w:rPr>
          <w:rFonts w:ascii="Times New Roman" w:hAnsi="Times New Roman"/>
          <w:b/>
          <w:color w:val="000000" w:themeColor="text1"/>
          <w:sz w:val="24"/>
        </w:rPr>
      </w:pPr>
    </w:p>
    <w:p w14:paraId="6E7A82F1" w14:textId="7A90F54B" w:rsidR="00C01AD3" w:rsidRPr="005B4B01" w:rsidRDefault="0031741B" w:rsidP="00E244DA">
      <w:pPr>
        <w:pStyle w:val="Heading1"/>
        <w:spacing w:before="0"/>
        <w:ind w:left="0"/>
        <w:rPr>
          <w:rFonts w:ascii="Times New Roman" w:hAnsi="Times New Roman"/>
          <w:color w:val="000000" w:themeColor="text1"/>
          <w:sz w:val="24"/>
        </w:rPr>
      </w:pPr>
      <w:r w:rsidRPr="005B4B01">
        <w:rPr>
          <w:rFonts w:ascii="Times New Roman" w:hAnsi="Times New Roman"/>
          <w:color w:val="000000" w:themeColor="text1"/>
          <w:spacing w:val="-2"/>
          <w:sz w:val="24"/>
        </w:rPr>
        <w:t xml:space="preserve">PLAN </w:t>
      </w:r>
    </w:p>
    <w:p w14:paraId="614463B9" w14:textId="69C5E2B3" w:rsidR="00C01AD3" w:rsidRPr="005B4B01" w:rsidRDefault="00C01AD3" w:rsidP="00E244DA">
      <w:pPr>
        <w:pStyle w:val="BodyText"/>
        <w:ind w:right="129"/>
        <w:rPr>
          <w:rFonts w:ascii="Times New Roman" w:hAnsi="Times New Roman"/>
          <w:color w:val="000000" w:themeColor="text1"/>
          <w:sz w:val="24"/>
        </w:rPr>
      </w:pPr>
      <w:r w:rsidRPr="005B4B01">
        <w:rPr>
          <w:rFonts w:ascii="Times New Roman" w:hAnsi="Times New Roman"/>
          <w:color w:val="000000" w:themeColor="text1"/>
          <w:sz w:val="24"/>
        </w:rPr>
        <w:t xml:space="preserve">Through the </w:t>
      </w:r>
      <w:r w:rsidR="00B23139" w:rsidRPr="005B4B01">
        <w:rPr>
          <w:rFonts w:ascii="Times New Roman" w:hAnsi="Times New Roman"/>
          <w:color w:val="000000" w:themeColor="text1"/>
          <w:sz w:val="24"/>
        </w:rPr>
        <w:t>Iowa</w:t>
      </w:r>
      <w:r w:rsidR="00B23139" w:rsidRPr="005B4B01">
        <w:rPr>
          <w:rFonts w:ascii="Times New Roman" w:hAnsi="Times New Roman"/>
          <w:i/>
          <w:iCs/>
          <w:color w:val="000000" w:themeColor="text1"/>
          <w:sz w:val="24"/>
        </w:rPr>
        <w:t>WORKS</w:t>
      </w:r>
      <w:r w:rsidR="00B23139" w:rsidRPr="005B4B01">
        <w:rPr>
          <w:rFonts w:ascii="Times New Roman" w:hAnsi="Times New Roman"/>
          <w:color w:val="000000" w:themeColor="text1"/>
          <w:sz w:val="24"/>
        </w:rPr>
        <w:t xml:space="preserve"> </w:t>
      </w:r>
      <w:r w:rsidRPr="005B4B01">
        <w:rPr>
          <w:rFonts w:ascii="Times New Roman" w:hAnsi="Times New Roman"/>
          <w:color w:val="000000" w:themeColor="text1"/>
          <w:sz w:val="24"/>
        </w:rPr>
        <w:t>Centers the</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core</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partners</w:t>
      </w:r>
      <w:r w:rsidRPr="005B4B01">
        <w:rPr>
          <w:rFonts w:ascii="Times New Roman" w:hAnsi="Times New Roman"/>
          <w:color w:val="000000" w:themeColor="text1"/>
          <w:spacing w:val="-5"/>
          <w:sz w:val="24"/>
        </w:rPr>
        <w:t xml:space="preserve"> </w:t>
      </w:r>
      <w:r w:rsidRPr="005B4B01">
        <w:rPr>
          <w:rFonts w:ascii="Times New Roman" w:hAnsi="Times New Roman"/>
          <w:color w:val="000000" w:themeColor="text1"/>
          <w:sz w:val="24"/>
        </w:rPr>
        <w:t>and</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other</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co-located</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entities</w:t>
      </w:r>
      <w:r w:rsidRPr="005B4B01">
        <w:rPr>
          <w:rFonts w:ascii="Times New Roman" w:hAnsi="Times New Roman"/>
          <w:color w:val="000000" w:themeColor="text1"/>
          <w:spacing w:val="-5"/>
          <w:sz w:val="24"/>
        </w:rPr>
        <w:t xml:space="preserve"> </w:t>
      </w:r>
      <w:r w:rsidRPr="005B4B01">
        <w:rPr>
          <w:rFonts w:ascii="Times New Roman" w:hAnsi="Times New Roman"/>
          <w:color w:val="000000" w:themeColor="text1"/>
          <w:sz w:val="24"/>
        </w:rPr>
        <w:t>must</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develop,</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offer,</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and</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deliver</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quality</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business</w:t>
      </w:r>
      <w:r w:rsidR="000346B2" w:rsidRPr="005B4B01">
        <w:rPr>
          <w:rFonts w:ascii="Times New Roman" w:hAnsi="Times New Roman"/>
          <w:color w:val="000000" w:themeColor="text1"/>
          <w:sz w:val="24"/>
        </w:rPr>
        <w:t xml:space="preserve"> </w:t>
      </w:r>
      <w:r w:rsidRPr="005B4B01">
        <w:rPr>
          <w:rFonts w:ascii="Times New Roman" w:hAnsi="Times New Roman"/>
          <w:color w:val="000000" w:themeColor="text1"/>
          <w:sz w:val="24"/>
        </w:rPr>
        <w:t>services</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that</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assist</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businesses</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and</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industry</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sectors</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in</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overcoming</w:t>
      </w:r>
      <w:r w:rsidRPr="005B4B01">
        <w:rPr>
          <w:rFonts w:ascii="Times New Roman" w:hAnsi="Times New Roman"/>
          <w:color w:val="000000" w:themeColor="text1"/>
          <w:spacing w:val="-6"/>
          <w:sz w:val="24"/>
        </w:rPr>
        <w:t xml:space="preserve"> </w:t>
      </w:r>
      <w:r w:rsidRPr="005B4B01">
        <w:rPr>
          <w:rFonts w:ascii="Times New Roman" w:hAnsi="Times New Roman"/>
          <w:color w:val="000000" w:themeColor="text1"/>
          <w:sz w:val="24"/>
        </w:rPr>
        <w:t>the</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challenges</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of</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 xml:space="preserve">recruiting, retaining, and developing talent for the regional economy. To support area employers and industry sectors most effectively, staff (including designated partner program staff) </w:t>
      </w:r>
      <w:r w:rsidRPr="005B4B01">
        <w:rPr>
          <w:rFonts w:ascii="Times New Roman" w:hAnsi="Times New Roman"/>
          <w:color w:val="000000" w:themeColor="text1"/>
          <w:spacing w:val="-4"/>
          <w:sz w:val="24"/>
        </w:rPr>
        <w:t>must:</w:t>
      </w:r>
    </w:p>
    <w:p w14:paraId="17B2ACF7" w14:textId="2C44D03F" w:rsidR="00C01AD3" w:rsidRPr="005B4B01" w:rsidRDefault="00C01AD3" w:rsidP="00E244DA">
      <w:pPr>
        <w:pStyle w:val="ListParagraph"/>
        <w:numPr>
          <w:ilvl w:val="0"/>
          <w:numId w:val="6"/>
        </w:numPr>
        <w:tabs>
          <w:tab w:val="left" w:pos="840"/>
        </w:tabs>
        <w:spacing w:before="0" w:line="304" w:lineRule="exact"/>
        <w:rPr>
          <w:rFonts w:ascii="Times New Roman" w:hAnsi="Times New Roman"/>
          <w:color w:val="000000" w:themeColor="text1"/>
          <w:sz w:val="24"/>
        </w:rPr>
      </w:pPr>
      <w:r w:rsidRPr="005B4B01">
        <w:rPr>
          <w:rFonts w:ascii="Times New Roman" w:hAnsi="Times New Roman"/>
          <w:color w:val="000000" w:themeColor="text1"/>
          <w:sz w:val="24"/>
        </w:rPr>
        <w:t>Have</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a</w:t>
      </w:r>
      <w:r w:rsidRPr="005B4B01">
        <w:rPr>
          <w:rFonts w:ascii="Times New Roman" w:hAnsi="Times New Roman"/>
          <w:color w:val="000000" w:themeColor="text1"/>
          <w:spacing w:val="-1"/>
          <w:sz w:val="24"/>
        </w:rPr>
        <w:t xml:space="preserve"> </w:t>
      </w:r>
      <w:r w:rsidRPr="005B4B01">
        <w:rPr>
          <w:rFonts w:ascii="Times New Roman" w:hAnsi="Times New Roman"/>
          <w:color w:val="000000" w:themeColor="text1"/>
          <w:sz w:val="24"/>
        </w:rPr>
        <w:t>clear</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understanding</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of industry</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skill</w:t>
      </w:r>
      <w:r w:rsidRPr="005B4B01">
        <w:rPr>
          <w:rFonts w:ascii="Times New Roman" w:hAnsi="Times New Roman"/>
          <w:color w:val="000000" w:themeColor="text1"/>
          <w:spacing w:val="-2"/>
          <w:sz w:val="24"/>
        </w:rPr>
        <w:t xml:space="preserve"> needs</w:t>
      </w:r>
    </w:p>
    <w:p w14:paraId="3CA243C4" w14:textId="7FA62733" w:rsidR="00C01AD3" w:rsidRPr="005B4B01" w:rsidRDefault="00C01AD3" w:rsidP="00E244DA">
      <w:pPr>
        <w:pStyle w:val="ListParagraph"/>
        <w:numPr>
          <w:ilvl w:val="0"/>
          <w:numId w:val="6"/>
        </w:numPr>
        <w:tabs>
          <w:tab w:val="left" w:pos="840"/>
        </w:tabs>
        <w:spacing w:before="0"/>
        <w:ind w:right="170"/>
        <w:rPr>
          <w:rFonts w:ascii="Times New Roman" w:hAnsi="Times New Roman"/>
          <w:color w:val="000000" w:themeColor="text1"/>
          <w:sz w:val="24"/>
        </w:rPr>
      </w:pPr>
      <w:r w:rsidRPr="005B4B01">
        <w:rPr>
          <w:rFonts w:ascii="Times New Roman" w:hAnsi="Times New Roman"/>
          <w:color w:val="000000" w:themeColor="text1"/>
          <w:sz w:val="24"/>
        </w:rPr>
        <w:t>Identify appropriate strategies for assisting employers and coordinate business services activities</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across</w:t>
      </w:r>
      <w:r w:rsidRPr="005B4B01">
        <w:rPr>
          <w:rFonts w:ascii="Times New Roman" w:hAnsi="Times New Roman"/>
          <w:color w:val="000000" w:themeColor="text1"/>
          <w:spacing w:val="-4"/>
          <w:sz w:val="24"/>
        </w:rPr>
        <w:t xml:space="preserve"> </w:t>
      </w:r>
      <w:r w:rsidR="000346B2" w:rsidRPr="005B4B01">
        <w:rPr>
          <w:rFonts w:ascii="Times New Roman" w:hAnsi="Times New Roman"/>
          <w:color w:val="000000" w:themeColor="text1"/>
          <w:sz w:val="24"/>
        </w:rPr>
        <w:t>Iowa</w:t>
      </w:r>
      <w:r w:rsidR="000346B2" w:rsidRPr="005B4B01">
        <w:rPr>
          <w:rFonts w:ascii="Times New Roman" w:hAnsi="Times New Roman"/>
          <w:i/>
          <w:iCs/>
          <w:color w:val="000000" w:themeColor="text1"/>
          <w:sz w:val="24"/>
        </w:rPr>
        <w:t>WORKS</w:t>
      </w:r>
      <w:r w:rsidR="000346B2" w:rsidRPr="005B4B01">
        <w:rPr>
          <w:rFonts w:ascii="Times New Roman" w:hAnsi="Times New Roman"/>
          <w:color w:val="000000" w:themeColor="text1"/>
          <w:sz w:val="24"/>
        </w:rPr>
        <w:t xml:space="preserve"> </w:t>
      </w:r>
      <w:r w:rsidRPr="005B4B01">
        <w:rPr>
          <w:rFonts w:ascii="Times New Roman" w:hAnsi="Times New Roman"/>
          <w:color w:val="000000" w:themeColor="text1"/>
          <w:sz w:val="24"/>
        </w:rPr>
        <w:t>partner</w:t>
      </w:r>
      <w:r w:rsidRPr="005B4B01">
        <w:rPr>
          <w:rFonts w:ascii="Times New Roman" w:hAnsi="Times New Roman"/>
          <w:color w:val="000000" w:themeColor="text1"/>
          <w:spacing w:val="-6"/>
          <w:sz w:val="24"/>
        </w:rPr>
        <w:t xml:space="preserve"> </w:t>
      </w:r>
      <w:r w:rsidRPr="005B4B01">
        <w:rPr>
          <w:rFonts w:ascii="Times New Roman" w:hAnsi="Times New Roman"/>
          <w:color w:val="000000" w:themeColor="text1"/>
          <w:sz w:val="24"/>
        </w:rPr>
        <w:t>programs</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and</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local</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economic</w:t>
      </w:r>
      <w:r w:rsidRPr="005B4B01">
        <w:rPr>
          <w:rFonts w:ascii="Times New Roman" w:hAnsi="Times New Roman"/>
          <w:color w:val="000000" w:themeColor="text1"/>
          <w:spacing w:val="-7"/>
          <w:sz w:val="24"/>
        </w:rPr>
        <w:t xml:space="preserve"> </w:t>
      </w:r>
      <w:r w:rsidRPr="005B4B01">
        <w:rPr>
          <w:rFonts w:ascii="Times New Roman" w:hAnsi="Times New Roman"/>
          <w:color w:val="000000" w:themeColor="text1"/>
          <w:sz w:val="24"/>
        </w:rPr>
        <w:t>development</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agencies,</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as appropriate</w:t>
      </w:r>
    </w:p>
    <w:p w14:paraId="380E8D58" w14:textId="466C208F" w:rsidR="00C01AD3" w:rsidRPr="005B4B01" w:rsidRDefault="00C01AD3" w:rsidP="00E244DA">
      <w:pPr>
        <w:pStyle w:val="ListParagraph"/>
        <w:numPr>
          <w:ilvl w:val="0"/>
          <w:numId w:val="6"/>
        </w:numPr>
        <w:tabs>
          <w:tab w:val="left" w:pos="839"/>
          <w:tab w:val="left" w:pos="840"/>
        </w:tabs>
        <w:spacing w:before="0"/>
        <w:ind w:right="402"/>
        <w:rPr>
          <w:rFonts w:ascii="Times New Roman" w:hAnsi="Times New Roman"/>
          <w:color w:val="000000" w:themeColor="text1"/>
          <w:sz w:val="24"/>
        </w:rPr>
      </w:pPr>
      <w:r w:rsidRPr="005B4B01">
        <w:rPr>
          <w:rFonts w:ascii="Times New Roman" w:hAnsi="Times New Roman"/>
          <w:color w:val="000000" w:themeColor="text1"/>
          <w:sz w:val="24"/>
        </w:rPr>
        <w:t xml:space="preserve">Incorporate an integrated and aligned business services strategy among </w:t>
      </w:r>
      <w:r w:rsidR="000346B2" w:rsidRPr="005B4B01">
        <w:rPr>
          <w:rFonts w:ascii="Times New Roman" w:hAnsi="Times New Roman"/>
          <w:color w:val="000000" w:themeColor="text1"/>
          <w:sz w:val="24"/>
        </w:rPr>
        <w:t>Iowa</w:t>
      </w:r>
      <w:r w:rsidR="000346B2" w:rsidRPr="005B4B01">
        <w:rPr>
          <w:rFonts w:ascii="Times New Roman" w:hAnsi="Times New Roman"/>
          <w:i/>
          <w:iCs/>
          <w:color w:val="000000" w:themeColor="text1"/>
          <w:sz w:val="24"/>
        </w:rPr>
        <w:t>WORKS</w:t>
      </w:r>
      <w:r w:rsidR="000346B2" w:rsidRPr="005B4B01">
        <w:rPr>
          <w:rFonts w:ascii="Times New Roman" w:hAnsi="Times New Roman"/>
          <w:color w:val="000000" w:themeColor="text1"/>
          <w:sz w:val="24"/>
        </w:rPr>
        <w:t xml:space="preserve"> </w:t>
      </w:r>
      <w:r w:rsidRPr="005B4B01">
        <w:rPr>
          <w:rFonts w:ascii="Times New Roman" w:hAnsi="Times New Roman"/>
          <w:color w:val="000000" w:themeColor="text1"/>
          <w:sz w:val="24"/>
        </w:rPr>
        <w:t>partners</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to</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present</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a</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unified</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voice</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for</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the</w:t>
      </w:r>
      <w:r w:rsidRPr="005B4B01">
        <w:rPr>
          <w:rFonts w:ascii="Times New Roman" w:hAnsi="Times New Roman"/>
          <w:color w:val="000000" w:themeColor="text1"/>
          <w:spacing w:val="-1"/>
          <w:sz w:val="24"/>
        </w:rPr>
        <w:t xml:space="preserve"> </w:t>
      </w:r>
      <w:r w:rsidRPr="005B4B01">
        <w:rPr>
          <w:rFonts w:ascii="Times New Roman" w:hAnsi="Times New Roman"/>
          <w:color w:val="000000" w:themeColor="text1"/>
          <w:sz w:val="24"/>
        </w:rPr>
        <w:t>American Job</w:t>
      </w:r>
      <w:r w:rsidRPr="005B4B01">
        <w:rPr>
          <w:rFonts w:ascii="Times New Roman" w:hAnsi="Times New Roman"/>
          <w:color w:val="000000" w:themeColor="text1"/>
          <w:spacing w:val="-1"/>
          <w:sz w:val="24"/>
        </w:rPr>
        <w:t xml:space="preserve"> </w:t>
      </w:r>
      <w:r w:rsidRPr="005B4B01">
        <w:rPr>
          <w:rFonts w:ascii="Times New Roman" w:hAnsi="Times New Roman"/>
          <w:color w:val="000000" w:themeColor="text1"/>
          <w:sz w:val="24"/>
        </w:rPr>
        <w:t>Center</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in</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its</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communications with employers.</w:t>
      </w:r>
    </w:p>
    <w:p w14:paraId="2EC72D6A" w14:textId="77777777" w:rsidR="005E1CB8" w:rsidRPr="005B4B01" w:rsidRDefault="005E1CB8" w:rsidP="00E244DA">
      <w:pPr>
        <w:pStyle w:val="Heading2"/>
        <w:tabs>
          <w:tab w:val="left" w:pos="1512"/>
          <w:tab w:val="left" w:pos="1513"/>
        </w:tabs>
        <w:spacing w:before="0"/>
        <w:ind w:left="0" w:firstLine="0"/>
        <w:rPr>
          <w:rFonts w:ascii="Times New Roman" w:hAnsi="Times New Roman"/>
          <w:color w:val="000000" w:themeColor="text1"/>
        </w:rPr>
      </w:pPr>
    </w:p>
    <w:p w14:paraId="34588BEF" w14:textId="722BC7FE" w:rsidR="002C66D4" w:rsidRPr="005B4B01" w:rsidRDefault="0031741B" w:rsidP="00E244DA">
      <w:pPr>
        <w:pStyle w:val="Heading2"/>
        <w:tabs>
          <w:tab w:val="left" w:pos="1512"/>
          <w:tab w:val="left" w:pos="1513"/>
        </w:tabs>
        <w:spacing w:before="0"/>
        <w:ind w:left="0" w:firstLine="0"/>
        <w:rPr>
          <w:rFonts w:ascii="Times New Roman" w:hAnsi="Times New Roman"/>
          <w:color w:val="000000" w:themeColor="text1"/>
        </w:rPr>
      </w:pPr>
      <w:r w:rsidRPr="005B4B01">
        <w:rPr>
          <w:rFonts w:ascii="Times New Roman" w:hAnsi="Times New Roman"/>
          <w:color w:val="000000" w:themeColor="text1"/>
        </w:rPr>
        <w:t xml:space="preserve">WIOA </w:t>
      </w:r>
      <w:r w:rsidR="00C81EDD" w:rsidRPr="005B4B01">
        <w:rPr>
          <w:rFonts w:ascii="Times New Roman" w:hAnsi="Times New Roman"/>
          <w:color w:val="000000" w:themeColor="text1"/>
        </w:rPr>
        <w:t xml:space="preserve">LOCAL PLAN REQUIREMENT </w:t>
      </w:r>
    </w:p>
    <w:p w14:paraId="31FFA41C" w14:textId="2AF7DBE8" w:rsidR="001813EC" w:rsidRPr="005B4B01" w:rsidRDefault="005E1CB8" w:rsidP="00E244DA">
      <w:pPr>
        <w:pStyle w:val="BodyText"/>
        <w:ind w:right="857"/>
        <w:rPr>
          <w:rFonts w:ascii="Times New Roman" w:hAnsi="Times New Roman"/>
          <w:color w:val="000000" w:themeColor="text1"/>
          <w:sz w:val="24"/>
        </w:rPr>
      </w:pPr>
      <w:r w:rsidRPr="005B4B01">
        <w:rPr>
          <w:rFonts w:ascii="Times New Roman" w:hAnsi="Times New Roman"/>
          <w:color w:val="000000" w:themeColor="text1"/>
          <w:sz w:val="24"/>
        </w:rPr>
        <w:t xml:space="preserve">WIOA mandates </w:t>
      </w:r>
      <w:r w:rsidR="00C81EDD" w:rsidRPr="005B4B01">
        <w:rPr>
          <w:rFonts w:ascii="Times New Roman" w:hAnsi="Times New Roman"/>
          <w:color w:val="000000" w:themeColor="text1"/>
          <w:sz w:val="24"/>
        </w:rPr>
        <w:t xml:space="preserve">local areas to </w:t>
      </w:r>
      <w:r w:rsidRPr="005B4B01">
        <w:rPr>
          <w:rFonts w:ascii="Times New Roman" w:hAnsi="Times New Roman"/>
          <w:color w:val="000000" w:themeColor="text1"/>
          <w:sz w:val="24"/>
        </w:rPr>
        <w:t>establish and develop relationships and networks with employers and their intermediaries; convene or implement industry or sector partnerships; and may also provide other business services</w:t>
      </w:r>
      <w:r w:rsidRPr="005B4B01">
        <w:rPr>
          <w:rFonts w:ascii="Times New Roman" w:hAnsi="Times New Roman"/>
          <w:color w:val="000000" w:themeColor="text1"/>
          <w:spacing w:val="-1"/>
          <w:sz w:val="24"/>
        </w:rPr>
        <w:t xml:space="preserve"> </w:t>
      </w:r>
      <w:r w:rsidRPr="005B4B01">
        <w:rPr>
          <w:rFonts w:ascii="Times New Roman" w:hAnsi="Times New Roman"/>
          <w:color w:val="000000" w:themeColor="text1"/>
          <w:sz w:val="24"/>
        </w:rPr>
        <w:t>and</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strategies</w:t>
      </w:r>
      <w:r w:rsidRPr="005B4B01">
        <w:rPr>
          <w:rFonts w:ascii="Times New Roman" w:hAnsi="Times New Roman"/>
          <w:color w:val="000000" w:themeColor="text1"/>
          <w:spacing w:val="-1"/>
          <w:sz w:val="24"/>
        </w:rPr>
        <w:t xml:space="preserve"> </w:t>
      </w:r>
      <w:r w:rsidRPr="005B4B01">
        <w:rPr>
          <w:rFonts w:ascii="Times New Roman" w:hAnsi="Times New Roman"/>
          <w:color w:val="000000" w:themeColor="text1"/>
          <w:sz w:val="24"/>
        </w:rPr>
        <w:t>that</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meet</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the</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workforce</w:t>
      </w:r>
      <w:r w:rsidRPr="005B4B01">
        <w:rPr>
          <w:rFonts w:ascii="Times New Roman" w:hAnsi="Times New Roman"/>
          <w:color w:val="000000" w:themeColor="text1"/>
          <w:spacing w:val="-1"/>
          <w:sz w:val="24"/>
        </w:rPr>
        <w:t xml:space="preserve"> </w:t>
      </w:r>
      <w:r w:rsidRPr="005B4B01">
        <w:rPr>
          <w:rFonts w:ascii="Times New Roman" w:hAnsi="Times New Roman"/>
          <w:color w:val="000000" w:themeColor="text1"/>
          <w:sz w:val="24"/>
        </w:rPr>
        <w:t>development</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needs</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of</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their</w:t>
      </w:r>
      <w:r w:rsidRPr="005B4B01">
        <w:rPr>
          <w:rFonts w:ascii="Times New Roman" w:hAnsi="Times New Roman"/>
          <w:color w:val="000000" w:themeColor="text1"/>
          <w:spacing w:val="-5"/>
          <w:sz w:val="24"/>
        </w:rPr>
        <w:t xml:space="preserve"> </w:t>
      </w:r>
      <w:r w:rsidRPr="005B4B01">
        <w:rPr>
          <w:rFonts w:ascii="Times New Roman" w:hAnsi="Times New Roman"/>
          <w:color w:val="000000" w:themeColor="text1"/>
          <w:sz w:val="24"/>
        </w:rPr>
        <w:t>area</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employers</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 xml:space="preserve">in accordance with partner programs’ statutory requirements. All of these strategies must be reflected in the Local Workforce Development Area WIOA Local Plan. </w:t>
      </w:r>
      <w:r w:rsidRPr="005B4B01">
        <w:rPr>
          <w:rFonts w:ascii="Times New Roman" w:hAnsi="Times New Roman"/>
          <w:bCs/>
          <w:color w:val="000000" w:themeColor="text1"/>
          <w:sz w:val="24"/>
        </w:rPr>
        <w:t>MVWDB’s</w:t>
      </w:r>
      <w:r w:rsidRPr="005B4B01">
        <w:rPr>
          <w:rFonts w:ascii="Times New Roman" w:hAnsi="Times New Roman"/>
          <w:b/>
          <w:color w:val="000000" w:themeColor="text1"/>
          <w:sz w:val="24"/>
        </w:rPr>
        <w:t xml:space="preserve"> </w:t>
      </w:r>
      <w:r w:rsidR="001813EC" w:rsidRPr="005B4B01">
        <w:rPr>
          <w:rFonts w:ascii="Times New Roman" w:hAnsi="Times New Roman"/>
          <w:color w:val="000000" w:themeColor="text1"/>
          <w:sz w:val="24"/>
        </w:rPr>
        <w:t>local</w:t>
      </w:r>
      <w:r w:rsidR="001813EC" w:rsidRPr="005B4B01">
        <w:rPr>
          <w:rFonts w:ascii="Times New Roman" w:hAnsi="Times New Roman"/>
          <w:color w:val="000000" w:themeColor="text1"/>
          <w:spacing w:val="-2"/>
          <w:sz w:val="24"/>
        </w:rPr>
        <w:t xml:space="preserve"> </w:t>
      </w:r>
      <w:r w:rsidR="001813EC" w:rsidRPr="005B4B01">
        <w:rPr>
          <w:rFonts w:ascii="Times New Roman" w:hAnsi="Times New Roman"/>
          <w:color w:val="000000" w:themeColor="text1"/>
          <w:sz w:val="24"/>
        </w:rPr>
        <w:t>plan</w:t>
      </w:r>
      <w:r w:rsidR="001813EC" w:rsidRPr="005B4B01">
        <w:rPr>
          <w:rFonts w:ascii="Times New Roman" w:hAnsi="Times New Roman"/>
          <w:color w:val="000000" w:themeColor="text1"/>
          <w:spacing w:val="-1"/>
          <w:sz w:val="24"/>
        </w:rPr>
        <w:t xml:space="preserve"> </w:t>
      </w:r>
      <w:r w:rsidR="001813EC" w:rsidRPr="005B4B01">
        <w:rPr>
          <w:rFonts w:ascii="Times New Roman" w:hAnsi="Times New Roman"/>
          <w:color w:val="000000" w:themeColor="text1"/>
          <w:sz w:val="24"/>
        </w:rPr>
        <w:t>must</w:t>
      </w:r>
      <w:r w:rsidR="001813EC" w:rsidRPr="005B4B01">
        <w:rPr>
          <w:rFonts w:ascii="Times New Roman" w:hAnsi="Times New Roman"/>
          <w:color w:val="000000" w:themeColor="text1"/>
          <w:spacing w:val="-4"/>
          <w:sz w:val="24"/>
        </w:rPr>
        <w:t xml:space="preserve"> </w:t>
      </w:r>
      <w:r w:rsidR="001813EC" w:rsidRPr="005B4B01">
        <w:rPr>
          <w:rFonts w:ascii="Times New Roman" w:hAnsi="Times New Roman"/>
          <w:color w:val="000000" w:themeColor="text1"/>
          <w:sz w:val="24"/>
        </w:rPr>
        <w:t>include</w:t>
      </w:r>
      <w:r w:rsidR="001813EC" w:rsidRPr="005B4B01">
        <w:rPr>
          <w:rFonts w:ascii="Times New Roman" w:hAnsi="Times New Roman"/>
          <w:color w:val="000000" w:themeColor="text1"/>
          <w:spacing w:val="-4"/>
          <w:sz w:val="24"/>
        </w:rPr>
        <w:t xml:space="preserve"> </w:t>
      </w:r>
      <w:r w:rsidR="001813EC" w:rsidRPr="005B4B01">
        <w:rPr>
          <w:rFonts w:ascii="Times New Roman" w:hAnsi="Times New Roman"/>
          <w:color w:val="000000" w:themeColor="text1"/>
          <w:sz w:val="24"/>
        </w:rPr>
        <w:t>a</w:t>
      </w:r>
      <w:r w:rsidR="001813EC" w:rsidRPr="005B4B01">
        <w:rPr>
          <w:rFonts w:ascii="Times New Roman" w:hAnsi="Times New Roman"/>
          <w:color w:val="000000" w:themeColor="text1"/>
          <w:spacing w:val="-2"/>
          <w:sz w:val="24"/>
        </w:rPr>
        <w:t xml:space="preserve"> </w:t>
      </w:r>
      <w:r w:rsidR="001813EC" w:rsidRPr="005B4B01">
        <w:rPr>
          <w:rFonts w:ascii="Times New Roman" w:hAnsi="Times New Roman"/>
          <w:color w:val="000000" w:themeColor="text1"/>
          <w:sz w:val="24"/>
        </w:rPr>
        <w:t>description</w:t>
      </w:r>
      <w:r w:rsidR="001813EC" w:rsidRPr="005B4B01">
        <w:rPr>
          <w:rFonts w:ascii="Times New Roman" w:hAnsi="Times New Roman"/>
          <w:color w:val="000000" w:themeColor="text1"/>
          <w:spacing w:val="-4"/>
          <w:sz w:val="24"/>
        </w:rPr>
        <w:t xml:space="preserve"> </w:t>
      </w:r>
      <w:r w:rsidR="001813EC" w:rsidRPr="005B4B01">
        <w:rPr>
          <w:rFonts w:ascii="Times New Roman" w:hAnsi="Times New Roman"/>
          <w:color w:val="000000" w:themeColor="text1"/>
          <w:sz w:val="24"/>
        </w:rPr>
        <w:t>of</w:t>
      </w:r>
      <w:r w:rsidR="001813EC" w:rsidRPr="005B4B01">
        <w:rPr>
          <w:rFonts w:ascii="Times New Roman" w:hAnsi="Times New Roman"/>
          <w:color w:val="000000" w:themeColor="text1"/>
          <w:spacing w:val="-4"/>
          <w:sz w:val="24"/>
        </w:rPr>
        <w:t xml:space="preserve"> </w:t>
      </w:r>
      <w:r w:rsidR="001813EC" w:rsidRPr="005B4B01">
        <w:rPr>
          <w:rFonts w:ascii="Times New Roman" w:hAnsi="Times New Roman"/>
          <w:color w:val="000000" w:themeColor="text1"/>
          <w:sz w:val="24"/>
        </w:rPr>
        <w:t>the</w:t>
      </w:r>
      <w:r w:rsidR="001813EC" w:rsidRPr="005B4B01">
        <w:rPr>
          <w:rFonts w:ascii="Times New Roman" w:hAnsi="Times New Roman"/>
          <w:color w:val="000000" w:themeColor="text1"/>
          <w:spacing w:val="-2"/>
          <w:sz w:val="24"/>
        </w:rPr>
        <w:t xml:space="preserve"> </w:t>
      </w:r>
      <w:r w:rsidR="001813EC" w:rsidRPr="005B4B01">
        <w:rPr>
          <w:rFonts w:ascii="Times New Roman" w:hAnsi="Times New Roman"/>
          <w:color w:val="000000" w:themeColor="text1"/>
          <w:sz w:val="24"/>
        </w:rPr>
        <w:t>strategies</w:t>
      </w:r>
      <w:r w:rsidR="001813EC" w:rsidRPr="005B4B01">
        <w:rPr>
          <w:rFonts w:ascii="Times New Roman" w:hAnsi="Times New Roman"/>
          <w:color w:val="000000" w:themeColor="text1"/>
          <w:spacing w:val="-3"/>
          <w:sz w:val="24"/>
        </w:rPr>
        <w:t xml:space="preserve"> </w:t>
      </w:r>
      <w:r w:rsidR="001813EC" w:rsidRPr="005B4B01">
        <w:rPr>
          <w:rFonts w:ascii="Times New Roman" w:hAnsi="Times New Roman"/>
          <w:color w:val="000000" w:themeColor="text1"/>
          <w:sz w:val="24"/>
        </w:rPr>
        <w:t>and</w:t>
      </w:r>
      <w:r w:rsidR="001813EC" w:rsidRPr="005B4B01">
        <w:rPr>
          <w:rFonts w:ascii="Times New Roman" w:hAnsi="Times New Roman"/>
          <w:color w:val="000000" w:themeColor="text1"/>
          <w:spacing w:val="-4"/>
          <w:sz w:val="24"/>
        </w:rPr>
        <w:t xml:space="preserve"> </w:t>
      </w:r>
      <w:r w:rsidR="001813EC" w:rsidRPr="005B4B01">
        <w:rPr>
          <w:rFonts w:ascii="Times New Roman" w:hAnsi="Times New Roman"/>
          <w:color w:val="000000" w:themeColor="text1"/>
          <w:sz w:val="24"/>
        </w:rPr>
        <w:t>services used in the local area to:</w:t>
      </w:r>
    </w:p>
    <w:p w14:paraId="37479CF1" w14:textId="2A5F7CD5" w:rsidR="001813EC" w:rsidRPr="005B4B01" w:rsidRDefault="001813EC" w:rsidP="00E244DA">
      <w:pPr>
        <w:pStyle w:val="ListParagraph"/>
        <w:numPr>
          <w:ilvl w:val="0"/>
          <w:numId w:val="6"/>
        </w:numPr>
        <w:tabs>
          <w:tab w:val="left" w:pos="839"/>
          <w:tab w:val="left" w:pos="840"/>
        </w:tabs>
        <w:spacing w:before="0"/>
        <w:ind w:left="839" w:right="633"/>
        <w:rPr>
          <w:rFonts w:ascii="Times New Roman" w:hAnsi="Times New Roman"/>
          <w:color w:val="000000" w:themeColor="text1"/>
          <w:sz w:val="24"/>
        </w:rPr>
      </w:pPr>
      <w:r w:rsidRPr="005B4B01">
        <w:rPr>
          <w:rFonts w:ascii="Times New Roman" w:hAnsi="Times New Roman"/>
          <w:color w:val="000000" w:themeColor="text1"/>
          <w:sz w:val="24"/>
        </w:rPr>
        <w:t>Facilitate</w:t>
      </w:r>
      <w:r w:rsidRPr="005B4B01">
        <w:rPr>
          <w:rFonts w:ascii="Times New Roman" w:hAnsi="Times New Roman"/>
          <w:color w:val="000000" w:themeColor="text1"/>
          <w:spacing w:val="-5"/>
          <w:sz w:val="24"/>
        </w:rPr>
        <w:t xml:space="preserve"> </w:t>
      </w:r>
      <w:r w:rsidRPr="005B4B01">
        <w:rPr>
          <w:rFonts w:ascii="Times New Roman" w:hAnsi="Times New Roman"/>
          <w:color w:val="000000" w:themeColor="text1"/>
          <w:sz w:val="24"/>
        </w:rPr>
        <w:t>engagement</w:t>
      </w:r>
      <w:r w:rsidRPr="005B4B01">
        <w:rPr>
          <w:rFonts w:ascii="Times New Roman" w:hAnsi="Times New Roman"/>
          <w:color w:val="000000" w:themeColor="text1"/>
          <w:spacing w:val="-5"/>
          <w:sz w:val="24"/>
        </w:rPr>
        <w:t xml:space="preserve"> </w:t>
      </w:r>
      <w:r w:rsidRPr="005B4B01">
        <w:rPr>
          <w:rFonts w:ascii="Times New Roman" w:hAnsi="Times New Roman"/>
          <w:color w:val="000000" w:themeColor="text1"/>
          <w:sz w:val="24"/>
        </w:rPr>
        <w:t>of</w:t>
      </w:r>
      <w:r w:rsidRPr="005B4B01">
        <w:rPr>
          <w:rFonts w:ascii="Times New Roman" w:hAnsi="Times New Roman"/>
          <w:color w:val="000000" w:themeColor="text1"/>
          <w:spacing w:val="-5"/>
          <w:sz w:val="24"/>
        </w:rPr>
        <w:t xml:space="preserve"> </w:t>
      </w:r>
      <w:r w:rsidRPr="005B4B01">
        <w:rPr>
          <w:rFonts w:ascii="Times New Roman" w:hAnsi="Times New Roman"/>
          <w:color w:val="000000" w:themeColor="text1"/>
          <w:sz w:val="24"/>
        </w:rPr>
        <w:t>employers</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in</w:t>
      </w:r>
      <w:r w:rsidRPr="005B4B01">
        <w:rPr>
          <w:rFonts w:ascii="Times New Roman" w:hAnsi="Times New Roman"/>
          <w:color w:val="000000" w:themeColor="text1"/>
          <w:spacing w:val="-5"/>
          <w:sz w:val="24"/>
        </w:rPr>
        <w:t xml:space="preserve"> </w:t>
      </w:r>
      <w:r w:rsidRPr="005B4B01">
        <w:rPr>
          <w:rFonts w:ascii="Times New Roman" w:hAnsi="Times New Roman"/>
          <w:color w:val="000000" w:themeColor="text1"/>
          <w:sz w:val="24"/>
        </w:rPr>
        <w:t>workforce</w:t>
      </w:r>
      <w:r w:rsidRPr="005B4B01">
        <w:rPr>
          <w:rFonts w:ascii="Times New Roman" w:hAnsi="Times New Roman"/>
          <w:color w:val="000000" w:themeColor="text1"/>
          <w:spacing w:val="-5"/>
          <w:sz w:val="24"/>
        </w:rPr>
        <w:t xml:space="preserve"> </w:t>
      </w:r>
      <w:r w:rsidRPr="005B4B01">
        <w:rPr>
          <w:rFonts w:ascii="Times New Roman" w:hAnsi="Times New Roman"/>
          <w:color w:val="000000" w:themeColor="text1"/>
          <w:sz w:val="24"/>
        </w:rPr>
        <w:t>development</w:t>
      </w:r>
      <w:r w:rsidRPr="005B4B01">
        <w:rPr>
          <w:rFonts w:ascii="Times New Roman" w:hAnsi="Times New Roman"/>
          <w:color w:val="000000" w:themeColor="text1"/>
          <w:spacing w:val="-5"/>
          <w:sz w:val="24"/>
        </w:rPr>
        <w:t xml:space="preserve"> </w:t>
      </w:r>
      <w:r w:rsidRPr="005B4B01">
        <w:rPr>
          <w:rFonts w:ascii="Times New Roman" w:hAnsi="Times New Roman"/>
          <w:color w:val="000000" w:themeColor="text1"/>
          <w:sz w:val="24"/>
        </w:rPr>
        <w:t>programs,</w:t>
      </w:r>
      <w:r w:rsidRPr="005B4B01">
        <w:rPr>
          <w:rFonts w:ascii="Times New Roman" w:hAnsi="Times New Roman"/>
          <w:color w:val="000000" w:themeColor="text1"/>
          <w:spacing w:val="-6"/>
          <w:sz w:val="24"/>
        </w:rPr>
        <w:t xml:space="preserve"> </w:t>
      </w:r>
      <w:r w:rsidRPr="005B4B01">
        <w:rPr>
          <w:rFonts w:ascii="Times New Roman" w:hAnsi="Times New Roman"/>
          <w:color w:val="000000" w:themeColor="text1"/>
          <w:sz w:val="24"/>
        </w:rPr>
        <w:t>including small employers and employers in in-demand industry sectors and occupations</w:t>
      </w:r>
    </w:p>
    <w:p w14:paraId="515C8A10" w14:textId="4BC39CB4" w:rsidR="001813EC" w:rsidRPr="005B4B01" w:rsidRDefault="001813EC" w:rsidP="00E244DA">
      <w:pPr>
        <w:pStyle w:val="ListParagraph"/>
        <w:numPr>
          <w:ilvl w:val="0"/>
          <w:numId w:val="6"/>
        </w:numPr>
        <w:tabs>
          <w:tab w:val="left" w:pos="839"/>
          <w:tab w:val="left" w:pos="840"/>
        </w:tabs>
        <w:spacing w:before="0" w:line="242" w:lineRule="auto"/>
        <w:ind w:left="839" w:right="432"/>
        <w:rPr>
          <w:rFonts w:ascii="Times New Roman" w:hAnsi="Times New Roman"/>
          <w:color w:val="000000" w:themeColor="text1"/>
          <w:sz w:val="24"/>
        </w:rPr>
      </w:pPr>
      <w:r w:rsidRPr="005B4B01">
        <w:rPr>
          <w:rFonts w:ascii="Times New Roman" w:hAnsi="Times New Roman"/>
          <w:color w:val="000000" w:themeColor="text1"/>
          <w:sz w:val="24"/>
        </w:rPr>
        <w:t>Support</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a</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local</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workforce</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development</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system</w:t>
      </w:r>
      <w:r w:rsidRPr="005B4B01">
        <w:rPr>
          <w:rFonts w:ascii="Times New Roman" w:hAnsi="Times New Roman"/>
          <w:color w:val="000000" w:themeColor="text1"/>
          <w:spacing w:val="-5"/>
          <w:sz w:val="24"/>
        </w:rPr>
        <w:t xml:space="preserve"> </w:t>
      </w:r>
      <w:r w:rsidRPr="005B4B01">
        <w:rPr>
          <w:rFonts w:ascii="Times New Roman" w:hAnsi="Times New Roman"/>
          <w:color w:val="000000" w:themeColor="text1"/>
          <w:sz w:val="24"/>
        </w:rPr>
        <w:t>that</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meets</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the</w:t>
      </w:r>
      <w:r w:rsidRPr="005B4B01">
        <w:rPr>
          <w:rFonts w:ascii="Times New Roman" w:hAnsi="Times New Roman"/>
          <w:color w:val="000000" w:themeColor="text1"/>
          <w:spacing w:val="-5"/>
          <w:sz w:val="24"/>
        </w:rPr>
        <w:t xml:space="preserve"> </w:t>
      </w:r>
      <w:r w:rsidRPr="005B4B01">
        <w:rPr>
          <w:rFonts w:ascii="Times New Roman" w:hAnsi="Times New Roman"/>
          <w:color w:val="000000" w:themeColor="text1"/>
          <w:sz w:val="24"/>
        </w:rPr>
        <w:t>needs</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of</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businesses</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in the local area</w:t>
      </w:r>
    </w:p>
    <w:p w14:paraId="662970B6" w14:textId="63FBBE62" w:rsidR="001813EC" w:rsidRPr="005B4B01" w:rsidRDefault="001813EC" w:rsidP="00E244DA">
      <w:pPr>
        <w:pStyle w:val="ListParagraph"/>
        <w:numPr>
          <w:ilvl w:val="0"/>
          <w:numId w:val="6"/>
        </w:numPr>
        <w:tabs>
          <w:tab w:val="left" w:pos="839"/>
          <w:tab w:val="left" w:pos="840"/>
        </w:tabs>
        <w:spacing w:before="0" w:line="301" w:lineRule="exact"/>
        <w:ind w:hanging="361"/>
        <w:rPr>
          <w:rFonts w:ascii="Times New Roman" w:hAnsi="Times New Roman"/>
          <w:color w:val="000000" w:themeColor="text1"/>
          <w:sz w:val="24"/>
        </w:rPr>
      </w:pPr>
      <w:r w:rsidRPr="005B4B01">
        <w:rPr>
          <w:rFonts w:ascii="Times New Roman" w:hAnsi="Times New Roman"/>
          <w:color w:val="000000" w:themeColor="text1"/>
          <w:sz w:val="24"/>
        </w:rPr>
        <w:t>Better</w:t>
      </w:r>
      <w:r w:rsidRPr="005B4B01">
        <w:rPr>
          <w:rFonts w:ascii="Times New Roman" w:hAnsi="Times New Roman"/>
          <w:color w:val="000000" w:themeColor="text1"/>
          <w:spacing w:val="-5"/>
          <w:sz w:val="24"/>
        </w:rPr>
        <w:t xml:space="preserve"> </w:t>
      </w:r>
      <w:r w:rsidRPr="005B4B01">
        <w:rPr>
          <w:rFonts w:ascii="Times New Roman" w:hAnsi="Times New Roman"/>
          <w:color w:val="000000" w:themeColor="text1"/>
          <w:sz w:val="24"/>
        </w:rPr>
        <w:t>coordinate</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workforce</w:t>
      </w:r>
      <w:r w:rsidRPr="005B4B01">
        <w:rPr>
          <w:rFonts w:ascii="Times New Roman" w:hAnsi="Times New Roman"/>
          <w:color w:val="000000" w:themeColor="text1"/>
          <w:spacing w:val="-1"/>
          <w:sz w:val="24"/>
        </w:rPr>
        <w:t xml:space="preserve"> </w:t>
      </w:r>
      <w:r w:rsidRPr="005B4B01">
        <w:rPr>
          <w:rFonts w:ascii="Times New Roman" w:hAnsi="Times New Roman"/>
          <w:color w:val="000000" w:themeColor="text1"/>
          <w:sz w:val="24"/>
        </w:rPr>
        <w:t>development</w:t>
      </w:r>
      <w:r w:rsidRPr="005B4B01">
        <w:rPr>
          <w:rFonts w:ascii="Times New Roman" w:hAnsi="Times New Roman"/>
          <w:color w:val="000000" w:themeColor="text1"/>
          <w:spacing w:val="-1"/>
          <w:sz w:val="24"/>
        </w:rPr>
        <w:t xml:space="preserve"> </w:t>
      </w:r>
      <w:r w:rsidRPr="005B4B01">
        <w:rPr>
          <w:rFonts w:ascii="Times New Roman" w:hAnsi="Times New Roman"/>
          <w:color w:val="000000" w:themeColor="text1"/>
          <w:sz w:val="24"/>
        </w:rPr>
        <w:t>programs</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and</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economic</w:t>
      </w:r>
      <w:r w:rsidRPr="005B4B01">
        <w:rPr>
          <w:rFonts w:ascii="Times New Roman" w:hAnsi="Times New Roman"/>
          <w:color w:val="000000" w:themeColor="text1"/>
          <w:spacing w:val="-6"/>
          <w:sz w:val="24"/>
        </w:rPr>
        <w:t xml:space="preserve"> </w:t>
      </w:r>
      <w:r w:rsidRPr="005B4B01">
        <w:rPr>
          <w:rFonts w:ascii="Times New Roman" w:hAnsi="Times New Roman"/>
          <w:color w:val="000000" w:themeColor="text1"/>
          <w:sz w:val="24"/>
        </w:rPr>
        <w:t>development</w:t>
      </w:r>
    </w:p>
    <w:p w14:paraId="48EB1DD2" w14:textId="474207C1" w:rsidR="00AA69B6" w:rsidRPr="005B4B01" w:rsidRDefault="001813EC" w:rsidP="00E244DA">
      <w:pPr>
        <w:pStyle w:val="ListParagraph"/>
        <w:numPr>
          <w:ilvl w:val="0"/>
          <w:numId w:val="6"/>
        </w:numPr>
        <w:tabs>
          <w:tab w:val="left" w:pos="839"/>
          <w:tab w:val="left" w:pos="840"/>
        </w:tabs>
        <w:spacing w:before="0" w:line="242" w:lineRule="auto"/>
        <w:ind w:right="145"/>
        <w:rPr>
          <w:rFonts w:ascii="Times New Roman" w:hAnsi="Times New Roman"/>
          <w:color w:val="000000" w:themeColor="text1"/>
          <w:sz w:val="24"/>
        </w:rPr>
      </w:pPr>
      <w:r w:rsidRPr="005B4B01">
        <w:rPr>
          <w:rFonts w:ascii="Times New Roman" w:hAnsi="Times New Roman"/>
          <w:color w:val="000000" w:themeColor="text1"/>
          <w:sz w:val="24"/>
        </w:rPr>
        <w:t>Strengthen</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linkages</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between</w:t>
      </w:r>
      <w:r w:rsidRPr="005B4B01">
        <w:rPr>
          <w:rFonts w:ascii="Times New Roman" w:hAnsi="Times New Roman"/>
          <w:color w:val="000000" w:themeColor="text1"/>
          <w:spacing w:val="-5"/>
          <w:sz w:val="24"/>
        </w:rPr>
        <w:t xml:space="preserve"> </w:t>
      </w:r>
      <w:r w:rsidRPr="005B4B01">
        <w:rPr>
          <w:rFonts w:ascii="Times New Roman" w:hAnsi="Times New Roman"/>
          <w:color w:val="000000" w:themeColor="text1"/>
          <w:sz w:val="24"/>
        </w:rPr>
        <w:t>the</w:t>
      </w:r>
      <w:r w:rsidRPr="005B4B01">
        <w:rPr>
          <w:rFonts w:ascii="Times New Roman" w:hAnsi="Times New Roman"/>
          <w:color w:val="000000" w:themeColor="text1"/>
          <w:spacing w:val="-6"/>
          <w:sz w:val="24"/>
        </w:rPr>
        <w:t xml:space="preserve"> </w:t>
      </w:r>
      <w:r w:rsidRPr="005B4B01">
        <w:rPr>
          <w:rFonts w:ascii="Times New Roman" w:hAnsi="Times New Roman"/>
          <w:color w:val="000000" w:themeColor="text1"/>
          <w:sz w:val="24"/>
        </w:rPr>
        <w:t>one-stop</w:t>
      </w:r>
      <w:r w:rsidRPr="005B4B01">
        <w:rPr>
          <w:rFonts w:ascii="Times New Roman" w:hAnsi="Times New Roman"/>
          <w:color w:val="000000" w:themeColor="text1"/>
          <w:spacing w:val="-5"/>
          <w:sz w:val="24"/>
        </w:rPr>
        <w:t xml:space="preserve"> </w:t>
      </w:r>
      <w:r w:rsidRPr="005B4B01">
        <w:rPr>
          <w:rFonts w:ascii="Times New Roman" w:hAnsi="Times New Roman"/>
          <w:color w:val="000000" w:themeColor="text1"/>
          <w:sz w:val="24"/>
        </w:rPr>
        <w:t>delivery</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system</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and</w:t>
      </w:r>
      <w:r w:rsidRPr="005B4B01">
        <w:rPr>
          <w:rFonts w:ascii="Times New Roman" w:hAnsi="Times New Roman"/>
          <w:color w:val="000000" w:themeColor="text1"/>
          <w:spacing w:val="-5"/>
          <w:sz w:val="24"/>
        </w:rPr>
        <w:t xml:space="preserve"> </w:t>
      </w:r>
      <w:r w:rsidRPr="005B4B01">
        <w:rPr>
          <w:rFonts w:ascii="Times New Roman" w:hAnsi="Times New Roman"/>
          <w:color w:val="000000" w:themeColor="text1"/>
          <w:sz w:val="24"/>
        </w:rPr>
        <w:t>unemployment insurance programs</w:t>
      </w:r>
    </w:p>
    <w:p w14:paraId="10D6949F" w14:textId="756CAAD6" w:rsidR="001813EC" w:rsidRPr="005B4B01" w:rsidRDefault="00AA69B6" w:rsidP="00E244DA">
      <w:pPr>
        <w:pStyle w:val="ListParagraph"/>
        <w:numPr>
          <w:ilvl w:val="0"/>
          <w:numId w:val="6"/>
        </w:numPr>
        <w:tabs>
          <w:tab w:val="left" w:pos="839"/>
          <w:tab w:val="left" w:pos="840"/>
        </w:tabs>
        <w:spacing w:before="0" w:line="242" w:lineRule="auto"/>
        <w:ind w:right="145"/>
        <w:rPr>
          <w:rFonts w:ascii="Times New Roman" w:hAnsi="Times New Roman"/>
          <w:color w:val="000000" w:themeColor="text1"/>
          <w:sz w:val="24"/>
        </w:rPr>
      </w:pPr>
      <w:r w:rsidRPr="005B4B01">
        <w:rPr>
          <w:rFonts w:ascii="Times New Roman" w:hAnsi="Times New Roman"/>
          <w:color w:val="000000" w:themeColor="text1"/>
          <w:sz w:val="24"/>
        </w:rPr>
        <w:t>D</w:t>
      </w:r>
      <w:r w:rsidR="001813EC" w:rsidRPr="005B4B01">
        <w:rPr>
          <w:rFonts w:ascii="Times New Roman" w:hAnsi="Times New Roman"/>
          <w:color w:val="000000" w:themeColor="text1"/>
          <w:sz w:val="24"/>
        </w:rPr>
        <w:t>escribe</w:t>
      </w:r>
      <w:r w:rsidR="001813EC" w:rsidRPr="005B4B01">
        <w:rPr>
          <w:rFonts w:ascii="Times New Roman" w:hAnsi="Times New Roman"/>
          <w:color w:val="000000" w:themeColor="text1"/>
          <w:spacing w:val="-3"/>
          <w:sz w:val="24"/>
        </w:rPr>
        <w:t xml:space="preserve"> </w:t>
      </w:r>
      <w:r w:rsidR="001813EC" w:rsidRPr="005B4B01">
        <w:rPr>
          <w:rFonts w:ascii="Times New Roman" w:hAnsi="Times New Roman"/>
          <w:color w:val="000000" w:themeColor="text1"/>
          <w:sz w:val="24"/>
        </w:rPr>
        <w:t>strategies</w:t>
      </w:r>
      <w:r w:rsidR="001813EC" w:rsidRPr="005B4B01">
        <w:rPr>
          <w:rFonts w:ascii="Times New Roman" w:hAnsi="Times New Roman"/>
          <w:color w:val="000000" w:themeColor="text1"/>
          <w:spacing w:val="-4"/>
          <w:sz w:val="24"/>
        </w:rPr>
        <w:t xml:space="preserve"> </w:t>
      </w:r>
      <w:r w:rsidR="001813EC" w:rsidRPr="005B4B01">
        <w:rPr>
          <w:rFonts w:ascii="Times New Roman" w:hAnsi="Times New Roman"/>
          <w:color w:val="000000" w:themeColor="text1"/>
          <w:sz w:val="24"/>
        </w:rPr>
        <w:t>and</w:t>
      </w:r>
      <w:r w:rsidR="001813EC" w:rsidRPr="005B4B01">
        <w:rPr>
          <w:rFonts w:ascii="Times New Roman" w:hAnsi="Times New Roman"/>
          <w:color w:val="000000" w:themeColor="text1"/>
          <w:spacing w:val="-3"/>
          <w:sz w:val="24"/>
        </w:rPr>
        <w:t xml:space="preserve"> </w:t>
      </w:r>
      <w:r w:rsidR="001813EC" w:rsidRPr="005B4B01">
        <w:rPr>
          <w:rFonts w:ascii="Times New Roman" w:hAnsi="Times New Roman"/>
          <w:color w:val="000000" w:themeColor="text1"/>
          <w:sz w:val="24"/>
        </w:rPr>
        <w:t>services</w:t>
      </w:r>
      <w:r w:rsidR="001813EC" w:rsidRPr="005B4B01">
        <w:rPr>
          <w:rFonts w:ascii="Times New Roman" w:hAnsi="Times New Roman"/>
          <w:color w:val="000000" w:themeColor="text1"/>
          <w:spacing w:val="-2"/>
          <w:sz w:val="24"/>
        </w:rPr>
        <w:t xml:space="preserve"> </w:t>
      </w:r>
      <w:r w:rsidR="001813EC" w:rsidRPr="005B4B01">
        <w:rPr>
          <w:rFonts w:ascii="Times New Roman" w:hAnsi="Times New Roman"/>
          <w:color w:val="000000" w:themeColor="text1"/>
          <w:sz w:val="24"/>
        </w:rPr>
        <w:t>that</w:t>
      </w:r>
      <w:r w:rsidR="001813EC" w:rsidRPr="005B4B01">
        <w:rPr>
          <w:rFonts w:ascii="Times New Roman" w:hAnsi="Times New Roman"/>
          <w:color w:val="000000" w:themeColor="text1"/>
          <w:spacing w:val="-3"/>
          <w:sz w:val="24"/>
        </w:rPr>
        <w:t xml:space="preserve"> </w:t>
      </w:r>
      <w:r w:rsidR="001813EC" w:rsidRPr="005B4B01">
        <w:rPr>
          <w:rFonts w:ascii="Times New Roman" w:hAnsi="Times New Roman"/>
          <w:color w:val="000000" w:themeColor="text1"/>
          <w:sz w:val="24"/>
        </w:rPr>
        <w:t>will</w:t>
      </w:r>
      <w:r w:rsidR="001813EC" w:rsidRPr="005B4B01">
        <w:rPr>
          <w:rFonts w:ascii="Times New Roman" w:hAnsi="Times New Roman"/>
          <w:color w:val="000000" w:themeColor="text1"/>
          <w:spacing w:val="-4"/>
          <w:sz w:val="24"/>
        </w:rPr>
        <w:t xml:space="preserve"> </w:t>
      </w:r>
      <w:r w:rsidR="001813EC" w:rsidRPr="005B4B01">
        <w:rPr>
          <w:rFonts w:ascii="Times New Roman" w:hAnsi="Times New Roman"/>
          <w:color w:val="000000" w:themeColor="text1"/>
          <w:sz w:val="24"/>
        </w:rPr>
        <w:t>be</w:t>
      </w:r>
      <w:r w:rsidR="001813EC" w:rsidRPr="005B4B01">
        <w:rPr>
          <w:rFonts w:ascii="Times New Roman" w:hAnsi="Times New Roman"/>
          <w:color w:val="000000" w:themeColor="text1"/>
          <w:spacing w:val="-3"/>
          <w:sz w:val="24"/>
        </w:rPr>
        <w:t xml:space="preserve"> </w:t>
      </w:r>
      <w:r w:rsidR="001813EC" w:rsidRPr="005B4B01">
        <w:rPr>
          <w:rFonts w:ascii="Times New Roman" w:hAnsi="Times New Roman"/>
          <w:color w:val="000000" w:themeColor="text1"/>
          <w:sz w:val="24"/>
        </w:rPr>
        <w:t>used</w:t>
      </w:r>
      <w:r w:rsidR="001813EC" w:rsidRPr="005B4B01">
        <w:rPr>
          <w:rFonts w:ascii="Times New Roman" w:hAnsi="Times New Roman"/>
          <w:color w:val="000000" w:themeColor="text1"/>
          <w:spacing w:val="-3"/>
          <w:sz w:val="24"/>
        </w:rPr>
        <w:t xml:space="preserve"> </w:t>
      </w:r>
      <w:r w:rsidR="001813EC" w:rsidRPr="005B4B01">
        <w:rPr>
          <w:rFonts w:ascii="Times New Roman" w:hAnsi="Times New Roman"/>
          <w:color w:val="000000" w:themeColor="text1"/>
          <w:sz w:val="24"/>
        </w:rPr>
        <w:t>in the</w:t>
      </w:r>
      <w:r w:rsidR="001813EC" w:rsidRPr="005B4B01">
        <w:rPr>
          <w:rFonts w:ascii="Times New Roman" w:hAnsi="Times New Roman"/>
          <w:color w:val="000000" w:themeColor="text1"/>
          <w:spacing w:val="-3"/>
          <w:sz w:val="24"/>
        </w:rPr>
        <w:t xml:space="preserve"> </w:t>
      </w:r>
      <w:r w:rsidR="001813EC" w:rsidRPr="005B4B01">
        <w:rPr>
          <w:rFonts w:ascii="Times New Roman" w:hAnsi="Times New Roman"/>
          <w:color w:val="000000" w:themeColor="text1"/>
          <w:sz w:val="24"/>
        </w:rPr>
        <w:t>local</w:t>
      </w:r>
      <w:r w:rsidR="001813EC" w:rsidRPr="005B4B01">
        <w:rPr>
          <w:rFonts w:ascii="Times New Roman" w:hAnsi="Times New Roman"/>
          <w:color w:val="000000" w:themeColor="text1"/>
          <w:spacing w:val="-1"/>
          <w:sz w:val="24"/>
        </w:rPr>
        <w:t xml:space="preserve"> </w:t>
      </w:r>
      <w:r w:rsidR="001813EC" w:rsidRPr="005B4B01">
        <w:rPr>
          <w:rFonts w:ascii="Times New Roman" w:hAnsi="Times New Roman"/>
          <w:color w:val="000000" w:themeColor="text1"/>
          <w:sz w:val="24"/>
        </w:rPr>
        <w:t>area</w:t>
      </w:r>
      <w:r w:rsidR="001813EC" w:rsidRPr="005B4B01">
        <w:rPr>
          <w:rFonts w:ascii="Times New Roman" w:hAnsi="Times New Roman"/>
          <w:color w:val="000000" w:themeColor="text1"/>
          <w:spacing w:val="-4"/>
          <w:sz w:val="24"/>
        </w:rPr>
        <w:t xml:space="preserve"> </w:t>
      </w:r>
      <w:r w:rsidR="001813EC" w:rsidRPr="005B4B01">
        <w:rPr>
          <w:rFonts w:ascii="Times New Roman" w:hAnsi="Times New Roman"/>
          <w:color w:val="000000" w:themeColor="text1"/>
          <w:sz w:val="24"/>
        </w:rPr>
        <w:t>to implement initiatives such as incumbent worker training, on-the-job training programs, customized training programs, industry and sector strategies, career pathway initiatives, utilization of effective business intermediaries</w:t>
      </w:r>
      <w:r w:rsidRPr="005B4B01">
        <w:rPr>
          <w:rFonts w:ascii="Times New Roman" w:hAnsi="Times New Roman"/>
          <w:color w:val="000000" w:themeColor="text1"/>
          <w:sz w:val="24"/>
        </w:rPr>
        <w:t>.</w:t>
      </w:r>
    </w:p>
    <w:p w14:paraId="4B8006B6" w14:textId="77777777" w:rsidR="00AA69B6" w:rsidRPr="005B4B01" w:rsidRDefault="00AA69B6" w:rsidP="00E244DA">
      <w:pPr>
        <w:pStyle w:val="BodyText"/>
        <w:ind w:right="857"/>
        <w:rPr>
          <w:rFonts w:ascii="Times New Roman" w:hAnsi="Times New Roman"/>
          <w:color w:val="000000" w:themeColor="text1"/>
          <w:sz w:val="24"/>
        </w:rPr>
      </w:pPr>
    </w:p>
    <w:p w14:paraId="15EF988D" w14:textId="6419FBF5" w:rsidR="00C81EDD" w:rsidRPr="005B4B01" w:rsidRDefault="00C81EDD" w:rsidP="00E244DA">
      <w:pPr>
        <w:pStyle w:val="BodyText"/>
        <w:rPr>
          <w:rFonts w:ascii="Times New Roman" w:hAnsi="Times New Roman"/>
          <w:b/>
          <w:bCs/>
          <w:color w:val="000000" w:themeColor="text1"/>
          <w:sz w:val="24"/>
        </w:rPr>
      </w:pPr>
      <w:r w:rsidRPr="005B4B01">
        <w:rPr>
          <w:rFonts w:ascii="Times New Roman" w:hAnsi="Times New Roman"/>
          <w:b/>
          <w:bCs/>
          <w:color w:val="000000" w:themeColor="text1"/>
          <w:sz w:val="24"/>
        </w:rPr>
        <w:t xml:space="preserve">MVWDB GOALS </w:t>
      </w:r>
    </w:p>
    <w:p w14:paraId="1C196CBD" w14:textId="53E3E24F" w:rsidR="00C01AD3" w:rsidRPr="005B4B01" w:rsidRDefault="00C01AD3" w:rsidP="00E244DA">
      <w:pPr>
        <w:pStyle w:val="BodyText"/>
        <w:rPr>
          <w:rFonts w:ascii="Times New Roman" w:hAnsi="Times New Roman"/>
          <w:color w:val="000000" w:themeColor="text1"/>
          <w:sz w:val="24"/>
        </w:rPr>
      </w:pPr>
      <w:r w:rsidRPr="005B4B01">
        <w:rPr>
          <w:rFonts w:ascii="Times New Roman" w:hAnsi="Times New Roman"/>
          <w:color w:val="000000" w:themeColor="text1"/>
          <w:sz w:val="24"/>
        </w:rPr>
        <w:t>The</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goals</w:t>
      </w:r>
      <w:r w:rsidRPr="005B4B01">
        <w:rPr>
          <w:rFonts w:ascii="Times New Roman" w:hAnsi="Times New Roman"/>
          <w:color w:val="000000" w:themeColor="text1"/>
          <w:spacing w:val="-5"/>
          <w:sz w:val="24"/>
        </w:rPr>
        <w:t xml:space="preserve"> </w:t>
      </w:r>
      <w:r w:rsidRPr="005B4B01">
        <w:rPr>
          <w:rFonts w:ascii="Times New Roman" w:hAnsi="Times New Roman"/>
          <w:color w:val="000000" w:themeColor="text1"/>
          <w:sz w:val="24"/>
        </w:rPr>
        <w:t>of business engagement are to:</w:t>
      </w:r>
    </w:p>
    <w:p w14:paraId="166D5BFD" w14:textId="431F6194" w:rsidR="00C01AD3" w:rsidRPr="005B4B01" w:rsidRDefault="00C01AD3" w:rsidP="00E244DA">
      <w:pPr>
        <w:pStyle w:val="ListParagraph"/>
        <w:numPr>
          <w:ilvl w:val="0"/>
          <w:numId w:val="6"/>
        </w:numPr>
        <w:tabs>
          <w:tab w:val="left" w:pos="839"/>
          <w:tab w:val="left" w:pos="840"/>
        </w:tabs>
        <w:spacing w:before="0" w:line="304" w:lineRule="exact"/>
        <w:ind w:hanging="361"/>
        <w:rPr>
          <w:rFonts w:ascii="Times New Roman" w:hAnsi="Times New Roman"/>
          <w:color w:val="000000" w:themeColor="text1"/>
          <w:sz w:val="24"/>
        </w:rPr>
      </w:pPr>
      <w:r w:rsidRPr="005B4B01">
        <w:rPr>
          <w:rFonts w:ascii="Times New Roman" w:hAnsi="Times New Roman"/>
          <w:color w:val="000000" w:themeColor="text1"/>
          <w:sz w:val="24"/>
        </w:rPr>
        <w:t>Increase</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awareness</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of</w:t>
      </w:r>
      <w:r w:rsidRPr="005B4B01">
        <w:rPr>
          <w:rFonts w:ascii="Times New Roman" w:hAnsi="Times New Roman"/>
          <w:color w:val="000000" w:themeColor="text1"/>
          <w:spacing w:val="-1"/>
          <w:sz w:val="24"/>
        </w:rPr>
        <w:t xml:space="preserve"> </w:t>
      </w:r>
      <w:r w:rsidRPr="005B4B01">
        <w:rPr>
          <w:rFonts w:ascii="Times New Roman" w:hAnsi="Times New Roman"/>
          <w:color w:val="000000" w:themeColor="text1"/>
          <w:sz w:val="24"/>
        </w:rPr>
        <w:t>services</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and</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resources</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provided</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through</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the</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workforce</w:t>
      </w:r>
      <w:r w:rsidRPr="005B4B01">
        <w:rPr>
          <w:rFonts w:ascii="Times New Roman" w:hAnsi="Times New Roman"/>
          <w:color w:val="000000" w:themeColor="text1"/>
          <w:spacing w:val="-1"/>
          <w:sz w:val="24"/>
        </w:rPr>
        <w:t xml:space="preserve"> </w:t>
      </w:r>
      <w:r w:rsidRPr="005B4B01">
        <w:rPr>
          <w:rFonts w:ascii="Times New Roman" w:hAnsi="Times New Roman"/>
          <w:color w:val="000000" w:themeColor="text1"/>
          <w:spacing w:val="-2"/>
          <w:sz w:val="24"/>
        </w:rPr>
        <w:t>system</w:t>
      </w:r>
    </w:p>
    <w:p w14:paraId="7C6EBDC4" w14:textId="25EF3313" w:rsidR="00C01AD3" w:rsidRPr="005B4B01" w:rsidRDefault="00C01AD3" w:rsidP="00E244DA">
      <w:pPr>
        <w:pStyle w:val="ListParagraph"/>
        <w:numPr>
          <w:ilvl w:val="0"/>
          <w:numId w:val="6"/>
        </w:numPr>
        <w:tabs>
          <w:tab w:val="left" w:pos="839"/>
          <w:tab w:val="left" w:pos="840"/>
        </w:tabs>
        <w:spacing w:before="0" w:line="305" w:lineRule="exact"/>
        <w:rPr>
          <w:rFonts w:ascii="Times New Roman" w:hAnsi="Times New Roman"/>
          <w:color w:val="000000" w:themeColor="text1"/>
          <w:sz w:val="24"/>
        </w:rPr>
      </w:pPr>
      <w:r w:rsidRPr="005B4B01">
        <w:rPr>
          <w:rFonts w:ascii="Times New Roman" w:hAnsi="Times New Roman"/>
          <w:color w:val="000000" w:themeColor="text1"/>
          <w:sz w:val="24"/>
        </w:rPr>
        <w:t>Increase</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the</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likelihood</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of employers</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hiring</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job seekers</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through</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the</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workforce</w:t>
      </w:r>
      <w:r w:rsidRPr="005B4B01">
        <w:rPr>
          <w:rFonts w:ascii="Times New Roman" w:hAnsi="Times New Roman"/>
          <w:color w:val="000000" w:themeColor="text1"/>
          <w:spacing w:val="-1"/>
          <w:sz w:val="24"/>
        </w:rPr>
        <w:t xml:space="preserve"> </w:t>
      </w:r>
      <w:r w:rsidRPr="005B4B01">
        <w:rPr>
          <w:rFonts w:ascii="Times New Roman" w:hAnsi="Times New Roman"/>
          <w:color w:val="000000" w:themeColor="text1"/>
          <w:spacing w:val="-2"/>
          <w:sz w:val="24"/>
        </w:rPr>
        <w:t>system</w:t>
      </w:r>
    </w:p>
    <w:p w14:paraId="3F7305A2" w14:textId="64871E3E" w:rsidR="00C01AD3" w:rsidRPr="005B4B01" w:rsidRDefault="00C01AD3" w:rsidP="00E244DA">
      <w:pPr>
        <w:pStyle w:val="ListParagraph"/>
        <w:numPr>
          <w:ilvl w:val="0"/>
          <w:numId w:val="6"/>
        </w:numPr>
        <w:tabs>
          <w:tab w:val="left" w:pos="839"/>
          <w:tab w:val="left" w:pos="840"/>
        </w:tabs>
        <w:spacing w:before="0" w:line="305" w:lineRule="exact"/>
        <w:rPr>
          <w:rFonts w:ascii="Times New Roman" w:hAnsi="Times New Roman"/>
          <w:color w:val="000000" w:themeColor="text1"/>
          <w:sz w:val="24"/>
        </w:rPr>
      </w:pPr>
      <w:r w:rsidRPr="005B4B01">
        <w:rPr>
          <w:rFonts w:ascii="Times New Roman" w:hAnsi="Times New Roman"/>
          <w:color w:val="000000" w:themeColor="text1"/>
          <w:sz w:val="24"/>
        </w:rPr>
        <w:t>Create</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and</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strengthen</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career</w:t>
      </w:r>
      <w:r w:rsidRPr="005B4B01">
        <w:rPr>
          <w:rFonts w:ascii="Times New Roman" w:hAnsi="Times New Roman"/>
          <w:color w:val="000000" w:themeColor="text1"/>
          <w:spacing w:val="-5"/>
          <w:sz w:val="24"/>
        </w:rPr>
        <w:t xml:space="preserve"> </w:t>
      </w:r>
      <w:r w:rsidRPr="005B4B01">
        <w:rPr>
          <w:rFonts w:ascii="Times New Roman" w:hAnsi="Times New Roman"/>
          <w:color w:val="000000" w:themeColor="text1"/>
          <w:sz w:val="24"/>
        </w:rPr>
        <w:t>pathways</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aligned</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to</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business</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and</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industry</w:t>
      </w:r>
      <w:r w:rsidRPr="005B4B01">
        <w:rPr>
          <w:rFonts w:ascii="Times New Roman" w:hAnsi="Times New Roman"/>
          <w:color w:val="000000" w:themeColor="text1"/>
          <w:spacing w:val="-5"/>
          <w:sz w:val="24"/>
        </w:rPr>
        <w:t xml:space="preserve"> </w:t>
      </w:r>
      <w:r w:rsidRPr="005B4B01">
        <w:rPr>
          <w:rFonts w:ascii="Times New Roman" w:hAnsi="Times New Roman"/>
          <w:color w:val="000000" w:themeColor="text1"/>
          <w:spacing w:val="-2"/>
          <w:sz w:val="24"/>
        </w:rPr>
        <w:t>demand</w:t>
      </w:r>
    </w:p>
    <w:p w14:paraId="3AABF463" w14:textId="7C6EB9FC" w:rsidR="00C01AD3" w:rsidRPr="005B4B01" w:rsidRDefault="00C01AD3" w:rsidP="00E244DA">
      <w:pPr>
        <w:pStyle w:val="ListParagraph"/>
        <w:numPr>
          <w:ilvl w:val="0"/>
          <w:numId w:val="6"/>
        </w:numPr>
        <w:tabs>
          <w:tab w:val="left" w:pos="839"/>
          <w:tab w:val="left" w:pos="840"/>
        </w:tabs>
        <w:spacing w:before="0" w:line="242" w:lineRule="auto"/>
        <w:ind w:right="337"/>
        <w:rPr>
          <w:rFonts w:ascii="Times New Roman" w:hAnsi="Times New Roman"/>
          <w:color w:val="000000" w:themeColor="text1"/>
          <w:sz w:val="24"/>
        </w:rPr>
      </w:pPr>
      <w:r w:rsidRPr="005B4B01">
        <w:rPr>
          <w:rFonts w:ascii="Times New Roman" w:hAnsi="Times New Roman"/>
          <w:color w:val="000000" w:themeColor="text1"/>
          <w:sz w:val="24"/>
        </w:rPr>
        <w:t>Provide</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business</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intelligence</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to</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employers,</w:t>
      </w:r>
      <w:r w:rsidRPr="005B4B01">
        <w:rPr>
          <w:rFonts w:ascii="Times New Roman" w:hAnsi="Times New Roman"/>
          <w:color w:val="000000" w:themeColor="text1"/>
          <w:spacing w:val="-5"/>
          <w:sz w:val="24"/>
        </w:rPr>
        <w:t xml:space="preserve"> </w:t>
      </w:r>
      <w:r w:rsidRPr="005B4B01">
        <w:rPr>
          <w:rFonts w:ascii="Times New Roman" w:hAnsi="Times New Roman"/>
          <w:color w:val="000000" w:themeColor="text1"/>
          <w:sz w:val="24"/>
        </w:rPr>
        <w:t>intermediaries,</w:t>
      </w:r>
      <w:r w:rsidRPr="005B4B01">
        <w:rPr>
          <w:rFonts w:ascii="Times New Roman" w:hAnsi="Times New Roman"/>
          <w:color w:val="000000" w:themeColor="text1"/>
          <w:spacing w:val="-5"/>
          <w:sz w:val="24"/>
        </w:rPr>
        <w:t xml:space="preserve"> </w:t>
      </w:r>
      <w:r w:rsidRPr="005B4B01">
        <w:rPr>
          <w:rFonts w:ascii="Times New Roman" w:hAnsi="Times New Roman"/>
          <w:color w:val="000000" w:themeColor="text1"/>
          <w:sz w:val="24"/>
        </w:rPr>
        <w:t>and</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partners</w:t>
      </w:r>
      <w:r w:rsidRPr="005B4B01">
        <w:rPr>
          <w:rFonts w:ascii="Times New Roman" w:hAnsi="Times New Roman"/>
          <w:color w:val="000000" w:themeColor="text1"/>
          <w:spacing w:val="-5"/>
          <w:sz w:val="24"/>
        </w:rPr>
        <w:t xml:space="preserve"> </w:t>
      </w:r>
      <w:r w:rsidRPr="005B4B01">
        <w:rPr>
          <w:rFonts w:ascii="Times New Roman" w:hAnsi="Times New Roman"/>
          <w:color w:val="000000" w:themeColor="text1"/>
          <w:sz w:val="24"/>
        </w:rPr>
        <w:t>to</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ensure</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the workforce is relevant and useful</w:t>
      </w:r>
    </w:p>
    <w:p w14:paraId="71CB6050" w14:textId="311136C4" w:rsidR="00C01AD3" w:rsidRPr="005B4B01" w:rsidRDefault="00C01AD3" w:rsidP="00E244DA">
      <w:pPr>
        <w:pStyle w:val="ListParagraph"/>
        <w:numPr>
          <w:ilvl w:val="0"/>
          <w:numId w:val="6"/>
        </w:numPr>
        <w:tabs>
          <w:tab w:val="left" w:pos="839"/>
          <w:tab w:val="left" w:pos="840"/>
        </w:tabs>
        <w:spacing w:before="0"/>
        <w:ind w:left="839" w:right="269"/>
        <w:rPr>
          <w:rFonts w:ascii="Times New Roman" w:hAnsi="Times New Roman"/>
          <w:color w:val="000000" w:themeColor="text1"/>
          <w:sz w:val="24"/>
        </w:rPr>
      </w:pPr>
      <w:r w:rsidRPr="005B4B01">
        <w:rPr>
          <w:rFonts w:ascii="Times New Roman" w:hAnsi="Times New Roman"/>
          <w:color w:val="000000" w:themeColor="text1"/>
          <w:sz w:val="24"/>
        </w:rPr>
        <w:t>Ensure</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strong</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talent</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pipelines</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for</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demand</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occupations</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that</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allow</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business</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to</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grow</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and be successful</w:t>
      </w:r>
    </w:p>
    <w:p w14:paraId="7037DD70" w14:textId="131811EA" w:rsidR="006872A3" w:rsidRPr="005B4B01" w:rsidRDefault="00C01AD3" w:rsidP="00E244DA">
      <w:pPr>
        <w:pStyle w:val="ListParagraph"/>
        <w:numPr>
          <w:ilvl w:val="0"/>
          <w:numId w:val="6"/>
        </w:numPr>
        <w:tabs>
          <w:tab w:val="left" w:pos="839"/>
          <w:tab w:val="left" w:pos="840"/>
        </w:tabs>
        <w:spacing w:before="0"/>
        <w:ind w:left="839" w:right="664"/>
        <w:rPr>
          <w:rFonts w:ascii="Times New Roman" w:hAnsi="Times New Roman"/>
          <w:color w:val="000000" w:themeColor="text1"/>
          <w:sz w:val="24"/>
        </w:rPr>
      </w:pPr>
      <w:r w:rsidRPr="005B4B01">
        <w:rPr>
          <w:rFonts w:ascii="Times New Roman" w:hAnsi="Times New Roman"/>
          <w:color w:val="000000" w:themeColor="text1"/>
          <w:sz w:val="24"/>
        </w:rPr>
        <w:t xml:space="preserve">Establish </w:t>
      </w:r>
      <w:r w:rsidR="0042031E" w:rsidRPr="005B4B01">
        <w:rPr>
          <w:rFonts w:ascii="Times New Roman" w:hAnsi="Times New Roman"/>
          <w:color w:val="000000" w:themeColor="text1"/>
          <w:sz w:val="24"/>
        </w:rPr>
        <w:t>Mississippi Valley Iowa</w:t>
      </w:r>
      <w:r w:rsidR="0042031E" w:rsidRPr="005B4B01">
        <w:rPr>
          <w:rFonts w:ascii="Times New Roman" w:hAnsi="Times New Roman"/>
          <w:i/>
          <w:iCs/>
          <w:color w:val="000000" w:themeColor="text1"/>
          <w:sz w:val="24"/>
        </w:rPr>
        <w:t>WORKS</w:t>
      </w:r>
      <w:r w:rsidR="0042031E" w:rsidRPr="005B4B01">
        <w:rPr>
          <w:rFonts w:ascii="Times New Roman" w:hAnsi="Times New Roman"/>
          <w:color w:val="000000" w:themeColor="text1"/>
          <w:sz w:val="24"/>
        </w:rPr>
        <w:t xml:space="preserve"> </w:t>
      </w:r>
      <w:r w:rsidRPr="005B4B01">
        <w:rPr>
          <w:rFonts w:ascii="Times New Roman" w:hAnsi="Times New Roman"/>
          <w:color w:val="000000" w:themeColor="text1"/>
          <w:sz w:val="24"/>
        </w:rPr>
        <w:t>as an integral partner that adds value to regional economic development</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efforts</w:t>
      </w:r>
      <w:r w:rsidRPr="005B4B01">
        <w:rPr>
          <w:rFonts w:ascii="Times New Roman" w:hAnsi="Times New Roman"/>
          <w:color w:val="000000" w:themeColor="text1"/>
          <w:spacing w:val="-6"/>
          <w:sz w:val="24"/>
        </w:rPr>
        <w:t xml:space="preserve"> </w:t>
      </w:r>
      <w:r w:rsidRPr="005B4B01">
        <w:rPr>
          <w:rFonts w:ascii="Times New Roman" w:hAnsi="Times New Roman"/>
          <w:color w:val="000000" w:themeColor="text1"/>
          <w:sz w:val="24"/>
        </w:rPr>
        <w:t>by</w:t>
      </w:r>
      <w:r w:rsidRPr="005B4B01">
        <w:rPr>
          <w:rFonts w:ascii="Times New Roman" w:hAnsi="Times New Roman"/>
          <w:color w:val="000000" w:themeColor="text1"/>
          <w:spacing w:val="-7"/>
          <w:sz w:val="24"/>
        </w:rPr>
        <w:t xml:space="preserve"> </w:t>
      </w:r>
      <w:r w:rsidRPr="005B4B01">
        <w:rPr>
          <w:rFonts w:ascii="Times New Roman" w:hAnsi="Times New Roman"/>
          <w:color w:val="000000" w:themeColor="text1"/>
          <w:sz w:val="24"/>
        </w:rPr>
        <w:t>making</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connections</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to</w:t>
      </w:r>
      <w:r w:rsidRPr="005B4B01">
        <w:rPr>
          <w:rFonts w:ascii="Times New Roman" w:hAnsi="Times New Roman"/>
          <w:color w:val="000000" w:themeColor="text1"/>
          <w:spacing w:val="-5"/>
          <w:sz w:val="24"/>
        </w:rPr>
        <w:t xml:space="preserve"> </w:t>
      </w:r>
      <w:r w:rsidRPr="005B4B01">
        <w:rPr>
          <w:rFonts w:ascii="Times New Roman" w:hAnsi="Times New Roman"/>
          <w:color w:val="000000" w:themeColor="text1"/>
          <w:sz w:val="24"/>
        </w:rPr>
        <w:t>workforce</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strategies,</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solutions,</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and cutting-edge labor market research and data.</w:t>
      </w:r>
    </w:p>
    <w:p w14:paraId="40766F6D" w14:textId="62696251" w:rsidR="0042031E" w:rsidRPr="005B4B01" w:rsidRDefault="00000000" w:rsidP="00E244DA">
      <w:pPr>
        <w:pStyle w:val="BodyText"/>
        <w:spacing w:line="267" w:lineRule="exact"/>
        <w:rPr>
          <w:rFonts w:ascii="Times New Roman" w:hAnsi="Times New Roman"/>
          <w:color w:val="000000" w:themeColor="text1"/>
          <w:sz w:val="24"/>
        </w:rPr>
      </w:pPr>
      <w:r w:rsidRPr="005B4B01">
        <w:rPr>
          <w:rFonts w:ascii="Times New Roman" w:hAnsi="Times New Roman"/>
          <w:color w:val="000000" w:themeColor="text1"/>
          <w:sz w:val="24"/>
        </w:rPr>
        <w:t>To</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help</w:t>
      </w:r>
      <w:r w:rsidRPr="005B4B01">
        <w:rPr>
          <w:rFonts w:ascii="Times New Roman" w:hAnsi="Times New Roman"/>
          <w:color w:val="000000" w:themeColor="text1"/>
          <w:spacing w:val="-5"/>
          <w:sz w:val="24"/>
        </w:rPr>
        <w:t xml:space="preserve"> </w:t>
      </w:r>
      <w:r w:rsidRPr="005B4B01">
        <w:rPr>
          <w:rFonts w:ascii="Times New Roman" w:hAnsi="Times New Roman"/>
          <w:color w:val="000000" w:themeColor="text1"/>
          <w:sz w:val="24"/>
        </w:rPr>
        <w:t>achieve</w:t>
      </w:r>
      <w:r w:rsidR="00AA69B6" w:rsidRPr="005B4B01">
        <w:rPr>
          <w:rFonts w:ascii="Times New Roman" w:hAnsi="Times New Roman"/>
          <w:color w:val="000000" w:themeColor="text1"/>
          <w:sz w:val="24"/>
        </w:rPr>
        <w:t xml:space="preserve"> these goals </w:t>
      </w:r>
      <w:r w:rsidR="006872A3" w:rsidRPr="005B4B01">
        <w:rPr>
          <w:rFonts w:ascii="Times New Roman" w:hAnsi="Times New Roman"/>
          <w:color w:val="000000" w:themeColor="text1"/>
          <w:sz w:val="24"/>
        </w:rPr>
        <w:t xml:space="preserve">MVWDB </w:t>
      </w:r>
      <w:r w:rsidRPr="005B4B01">
        <w:rPr>
          <w:rFonts w:ascii="Times New Roman" w:hAnsi="Times New Roman"/>
          <w:color w:val="000000" w:themeColor="text1"/>
          <w:sz w:val="24"/>
        </w:rPr>
        <w:t>will</w:t>
      </w:r>
      <w:r w:rsidR="0042031E" w:rsidRPr="005B4B01">
        <w:rPr>
          <w:rFonts w:ascii="Times New Roman" w:hAnsi="Times New Roman"/>
          <w:color w:val="000000" w:themeColor="text1"/>
          <w:sz w:val="24"/>
        </w:rPr>
        <w:t xml:space="preserve"> i</w:t>
      </w:r>
      <w:r w:rsidRPr="005B4B01">
        <w:rPr>
          <w:rFonts w:ascii="Times New Roman" w:hAnsi="Times New Roman"/>
          <w:color w:val="000000" w:themeColor="text1"/>
          <w:sz w:val="24"/>
        </w:rPr>
        <w:t>ncrease</w:t>
      </w:r>
      <w:r w:rsidRPr="005B4B01">
        <w:rPr>
          <w:rFonts w:ascii="Times New Roman" w:hAnsi="Times New Roman"/>
          <w:color w:val="000000" w:themeColor="text1"/>
          <w:spacing w:val="-5"/>
          <w:sz w:val="24"/>
        </w:rPr>
        <w:t xml:space="preserve"> </w:t>
      </w:r>
      <w:r w:rsidRPr="005B4B01">
        <w:rPr>
          <w:rFonts w:ascii="Times New Roman" w:hAnsi="Times New Roman"/>
          <w:color w:val="000000" w:themeColor="text1"/>
          <w:sz w:val="24"/>
        </w:rPr>
        <w:t>business</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engagement</w:t>
      </w:r>
      <w:r w:rsidR="0042031E" w:rsidRPr="005B4B01">
        <w:rPr>
          <w:rFonts w:ascii="Times New Roman" w:hAnsi="Times New Roman"/>
          <w:color w:val="000000" w:themeColor="text1"/>
          <w:spacing w:val="-3"/>
          <w:sz w:val="24"/>
        </w:rPr>
        <w:t xml:space="preserve"> </w:t>
      </w:r>
      <w:r w:rsidR="0042031E" w:rsidRPr="005B4B01">
        <w:rPr>
          <w:rFonts w:ascii="Times New Roman" w:hAnsi="Times New Roman"/>
          <w:color w:val="000000" w:themeColor="text1"/>
          <w:sz w:val="24"/>
        </w:rPr>
        <w:t>by d</w:t>
      </w:r>
      <w:r w:rsidRPr="005B4B01">
        <w:rPr>
          <w:rFonts w:ascii="Times New Roman" w:hAnsi="Times New Roman"/>
          <w:color w:val="000000" w:themeColor="text1"/>
          <w:sz w:val="24"/>
        </w:rPr>
        <w:t>eliver</w:t>
      </w:r>
      <w:r w:rsidR="0042031E" w:rsidRPr="005B4B01">
        <w:rPr>
          <w:rFonts w:ascii="Times New Roman" w:hAnsi="Times New Roman"/>
          <w:color w:val="000000" w:themeColor="text1"/>
          <w:sz w:val="24"/>
        </w:rPr>
        <w:t>ing</w:t>
      </w:r>
      <w:r w:rsidRPr="005B4B01">
        <w:rPr>
          <w:rFonts w:ascii="Times New Roman" w:hAnsi="Times New Roman"/>
          <w:color w:val="000000" w:themeColor="text1"/>
          <w:sz w:val="24"/>
        </w:rPr>
        <w:t xml:space="preserve"> value to our business customers</w:t>
      </w:r>
      <w:r w:rsidR="0042031E" w:rsidRPr="005B4B01">
        <w:rPr>
          <w:rFonts w:ascii="Times New Roman" w:hAnsi="Times New Roman"/>
          <w:color w:val="000000" w:themeColor="text1"/>
          <w:sz w:val="24"/>
        </w:rPr>
        <w:t xml:space="preserve"> by:</w:t>
      </w:r>
    </w:p>
    <w:p w14:paraId="2FC9E0C7" w14:textId="571728B1" w:rsidR="0042031E" w:rsidRPr="005B4B01" w:rsidRDefault="003230B9" w:rsidP="00E244DA">
      <w:pPr>
        <w:pStyle w:val="ListParagraph"/>
        <w:numPr>
          <w:ilvl w:val="0"/>
          <w:numId w:val="6"/>
        </w:numPr>
        <w:tabs>
          <w:tab w:val="left" w:pos="839"/>
          <w:tab w:val="left" w:pos="840"/>
        </w:tabs>
        <w:spacing w:before="0" w:line="242" w:lineRule="auto"/>
        <w:ind w:right="337"/>
        <w:rPr>
          <w:rFonts w:ascii="Times New Roman" w:hAnsi="Times New Roman"/>
          <w:color w:val="000000" w:themeColor="text1"/>
          <w:sz w:val="24"/>
        </w:rPr>
      </w:pPr>
      <w:r w:rsidRPr="005B4B01">
        <w:rPr>
          <w:rFonts w:ascii="Times New Roman" w:hAnsi="Times New Roman"/>
          <w:color w:val="000000" w:themeColor="text1"/>
          <w:sz w:val="24"/>
        </w:rPr>
        <w:t xml:space="preserve">Using </w:t>
      </w:r>
      <w:r w:rsidR="0042031E" w:rsidRPr="005B4B01">
        <w:rPr>
          <w:rFonts w:ascii="Times New Roman" w:hAnsi="Times New Roman"/>
          <w:color w:val="000000" w:themeColor="text1"/>
          <w:sz w:val="24"/>
        </w:rPr>
        <w:t xml:space="preserve">data to effectively identify, engage and serve our businesses </w:t>
      </w:r>
    </w:p>
    <w:p w14:paraId="7CE49E13" w14:textId="4030FF84" w:rsidR="0042031E" w:rsidRPr="005B4B01" w:rsidRDefault="003230B9" w:rsidP="00E244DA">
      <w:pPr>
        <w:pStyle w:val="ListParagraph"/>
        <w:numPr>
          <w:ilvl w:val="0"/>
          <w:numId w:val="6"/>
        </w:numPr>
        <w:tabs>
          <w:tab w:val="left" w:pos="839"/>
          <w:tab w:val="left" w:pos="840"/>
        </w:tabs>
        <w:spacing w:before="0" w:line="242" w:lineRule="auto"/>
        <w:ind w:right="337"/>
        <w:rPr>
          <w:rFonts w:ascii="Times New Roman" w:hAnsi="Times New Roman"/>
          <w:color w:val="000000" w:themeColor="text1"/>
          <w:sz w:val="24"/>
        </w:rPr>
      </w:pPr>
      <w:r w:rsidRPr="005B4B01">
        <w:rPr>
          <w:rFonts w:ascii="Times New Roman" w:hAnsi="Times New Roman"/>
          <w:color w:val="000000" w:themeColor="text1"/>
          <w:sz w:val="24"/>
        </w:rPr>
        <w:t xml:space="preserve">Through </w:t>
      </w:r>
      <w:r w:rsidR="0042031E" w:rsidRPr="005B4B01">
        <w:rPr>
          <w:rFonts w:ascii="Times New Roman" w:hAnsi="Times New Roman"/>
          <w:color w:val="000000" w:themeColor="text1"/>
          <w:sz w:val="24"/>
        </w:rPr>
        <w:t>integrated service delivery</w:t>
      </w:r>
    </w:p>
    <w:p w14:paraId="37890171" w14:textId="59E019E5" w:rsidR="0042031E" w:rsidRPr="005B4B01" w:rsidRDefault="003230B9" w:rsidP="00E244DA">
      <w:pPr>
        <w:pStyle w:val="ListParagraph"/>
        <w:numPr>
          <w:ilvl w:val="0"/>
          <w:numId w:val="6"/>
        </w:numPr>
        <w:tabs>
          <w:tab w:val="left" w:pos="839"/>
          <w:tab w:val="left" w:pos="840"/>
        </w:tabs>
        <w:spacing w:before="0" w:line="242" w:lineRule="auto"/>
        <w:ind w:right="337"/>
        <w:rPr>
          <w:rFonts w:ascii="Times New Roman" w:hAnsi="Times New Roman"/>
          <w:color w:val="000000" w:themeColor="text1"/>
          <w:sz w:val="24"/>
        </w:rPr>
      </w:pPr>
      <w:r w:rsidRPr="005B4B01">
        <w:rPr>
          <w:rFonts w:ascii="Times New Roman" w:hAnsi="Times New Roman"/>
          <w:color w:val="000000" w:themeColor="text1"/>
          <w:sz w:val="24"/>
        </w:rPr>
        <w:t xml:space="preserve">Reducing </w:t>
      </w:r>
      <w:r w:rsidR="0042031E" w:rsidRPr="005B4B01">
        <w:rPr>
          <w:rFonts w:ascii="Times New Roman" w:hAnsi="Times New Roman"/>
          <w:color w:val="000000" w:themeColor="text1"/>
          <w:sz w:val="24"/>
        </w:rPr>
        <w:t xml:space="preserve">duplication of services </w:t>
      </w:r>
    </w:p>
    <w:p w14:paraId="0456A5A5" w14:textId="236AD189" w:rsidR="0042031E" w:rsidRPr="005B4B01" w:rsidRDefault="003230B9" w:rsidP="00E244DA">
      <w:pPr>
        <w:pStyle w:val="ListParagraph"/>
        <w:numPr>
          <w:ilvl w:val="0"/>
          <w:numId w:val="6"/>
        </w:numPr>
        <w:tabs>
          <w:tab w:val="left" w:pos="839"/>
          <w:tab w:val="left" w:pos="840"/>
        </w:tabs>
        <w:spacing w:before="0" w:line="242" w:lineRule="auto"/>
        <w:ind w:right="337"/>
        <w:rPr>
          <w:rFonts w:ascii="Times New Roman" w:hAnsi="Times New Roman"/>
          <w:color w:val="000000" w:themeColor="text1"/>
          <w:sz w:val="24"/>
        </w:rPr>
      </w:pPr>
      <w:r w:rsidRPr="005B4B01">
        <w:rPr>
          <w:rFonts w:ascii="Times New Roman" w:hAnsi="Times New Roman"/>
          <w:color w:val="000000" w:themeColor="text1"/>
          <w:sz w:val="24"/>
        </w:rPr>
        <w:t xml:space="preserve">Forming </w:t>
      </w:r>
      <w:r w:rsidR="0042031E" w:rsidRPr="005B4B01">
        <w:rPr>
          <w:rFonts w:ascii="Times New Roman" w:hAnsi="Times New Roman"/>
          <w:color w:val="000000" w:themeColor="text1"/>
          <w:sz w:val="24"/>
        </w:rPr>
        <w:t>sector- based partnerships to address the needs of regional industries</w:t>
      </w:r>
    </w:p>
    <w:p w14:paraId="16483B78" w14:textId="40EB2974" w:rsidR="00AA69B6" w:rsidRPr="005B4B01" w:rsidRDefault="003230B9" w:rsidP="00E244DA">
      <w:pPr>
        <w:pStyle w:val="ListParagraph"/>
        <w:numPr>
          <w:ilvl w:val="0"/>
          <w:numId w:val="6"/>
        </w:numPr>
        <w:tabs>
          <w:tab w:val="left" w:pos="839"/>
          <w:tab w:val="left" w:pos="840"/>
        </w:tabs>
        <w:spacing w:before="0" w:line="242" w:lineRule="auto"/>
        <w:ind w:right="337"/>
        <w:rPr>
          <w:rFonts w:ascii="Times New Roman" w:hAnsi="Times New Roman"/>
          <w:color w:val="000000" w:themeColor="text1"/>
          <w:sz w:val="24"/>
        </w:rPr>
      </w:pPr>
      <w:r w:rsidRPr="005B4B01">
        <w:rPr>
          <w:rFonts w:ascii="Times New Roman" w:hAnsi="Times New Roman"/>
          <w:color w:val="000000" w:themeColor="text1"/>
          <w:sz w:val="24"/>
        </w:rPr>
        <w:t xml:space="preserve">Investing </w:t>
      </w:r>
      <w:r w:rsidR="0042031E" w:rsidRPr="005B4B01">
        <w:rPr>
          <w:rFonts w:ascii="Times New Roman" w:hAnsi="Times New Roman"/>
          <w:color w:val="000000" w:themeColor="text1"/>
          <w:sz w:val="24"/>
        </w:rPr>
        <w:t xml:space="preserve">in technology and professional development. </w:t>
      </w:r>
    </w:p>
    <w:p w14:paraId="0F24ECA7" w14:textId="693D624B" w:rsidR="00441B85" w:rsidRPr="005B4B01" w:rsidRDefault="00441B85" w:rsidP="00E244DA">
      <w:pPr>
        <w:pStyle w:val="ListParagraph"/>
        <w:tabs>
          <w:tab w:val="left" w:pos="839"/>
          <w:tab w:val="left" w:pos="840"/>
        </w:tabs>
        <w:spacing w:before="0" w:line="242" w:lineRule="auto"/>
        <w:ind w:left="840" w:right="337" w:firstLine="0"/>
        <w:rPr>
          <w:rFonts w:ascii="Times New Roman" w:hAnsi="Times New Roman"/>
          <w:color w:val="000000" w:themeColor="text1"/>
          <w:sz w:val="24"/>
        </w:rPr>
      </w:pPr>
    </w:p>
    <w:p w14:paraId="1A360318" w14:textId="77777777" w:rsidR="009C54F9" w:rsidRPr="005B4B01" w:rsidRDefault="009C54F9" w:rsidP="00E244DA">
      <w:pPr>
        <w:pStyle w:val="BodyText"/>
        <w:ind w:right="789"/>
        <w:rPr>
          <w:rFonts w:ascii="Times New Roman" w:hAnsi="Times New Roman"/>
          <w:b/>
          <w:bCs/>
          <w:color w:val="000000" w:themeColor="text1"/>
          <w:sz w:val="24"/>
        </w:rPr>
      </w:pPr>
      <w:r w:rsidRPr="005B4B01">
        <w:rPr>
          <w:rFonts w:ascii="Times New Roman" w:hAnsi="Times New Roman"/>
          <w:b/>
          <w:bCs/>
          <w:color w:val="000000" w:themeColor="text1"/>
          <w:sz w:val="24"/>
        </w:rPr>
        <w:t xml:space="preserve">BUSINESS COMMITTEE </w:t>
      </w:r>
    </w:p>
    <w:p w14:paraId="252167B1" w14:textId="6B538D68" w:rsidR="009C54F9" w:rsidRPr="005B4B01" w:rsidRDefault="009C54F9" w:rsidP="00E244DA">
      <w:pPr>
        <w:pStyle w:val="BodyText"/>
        <w:ind w:right="789"/>
        <w:rPr>
          <w:rFonts w:ascii="Times New Roman" w:hAnsi="Times New Roman"/>
          <w:color w:val="000000" w:themeColor="text1"/>
          <w:sz w:val="24"/>
        </w:rPr>
      </w:pPr>
      <w:r w:rsidRPr="005B4B01">
        <w:rPr>
          <w:rFonts w:ascii="Times New Roman" w:hAnsi="Times New Roman"/>
          <w:color w:val="000000" w:themeColor="text1"/>
          <w:sz w:val="24"/>
        </w:rPr>
        <w:lastRenderedPageBreak/>
        <w:t>The MVWDB will establish a Business Committee to provide guidance and support to the WIOA partners in ensuring implementation</w:t>
      </w:r>
      <w:r w:rsidRPr="005B4B01">
        <w:rPr>
          <w:rFonts w:ascii="Times New Roman" w:hAnsi="Times New Roman"/>
          <w:color w:val="000000" w:themeColor="text1"/>
          <w:spacing w:val="-1"/>
          <w:sz w:val="24"/>
        </w:rPr>
        <w:t xml:space="preserve"> </w:t>
      </w:r>
      <w:r w:rsidRPr="005B4B01">
        <w:rPr>
          <w:rFonts w:ascii="Times New Roman" w:hAnsi="Times New Roman"/>
          <w:color w:val="000000" w:themeColor="text1"/>
          <w:sz w:val="24"/>
        </w:rPr>
        <w:t>of this plan. To ensure a strategic</w:t>
      </w:r>
      <w:r w:rsidRPr="005B4B01">
        <w:rPr>
          <w:rFonts w:ascii="Times New Roman" w:hAnsi="Times New Roman"/>
          <w:color w:val="000000" w:themeColor="text1"/>
          <w:spacing w:val="-5"/>
          <w:sz w:val="24"/>
        </w:rPr>
        <w:t xml:space="preserve"> </w:t>
      </w:r>
      <w:r w:rsidRPr="005B4B01">
        <w:rPr>
          <w:rFonts w:ascii="Times New Roman" w:hAnsi="Times New Roman"/>
          <w:color w:val="000000" w:themeColor="text1"/>
          <w:sz w:val="24"/>
        </w:rPr>
        <w:t>and</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focused</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approach</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to</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providing</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coordinated</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and</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consistent</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services</w:t>
      </w:r>
      <w:r w:rsidRPr="005B4B01">
        <w:rPr>
          <w:rFonts w:ascii="Times New Roman" w:hAnsi="Times New Roman"/>
          <w:color w:val="000000" w:themeColor="text1"/>
          <w:spacing w:val="-5"/>
          <w:sz w:val="24"/>
        </w:rPr>
        <w:t xml:space="preserve"> </w:t>
      </w:r>
      <w:r w:rsidRPr="005B4B01">
        <w:rPr>
          <w:rFonts w:ascii="Times New Roman" w:hAnsi="Times New Roman"/>
          <w:color w:val="000000" w:themeColor="text1"/>
          <w:sz w:val="24"/>
        </w:rPr>
        <w:t>to</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businesses</w:t>
      </w:r>
      <w:r w:rsidRPr="005B4B01">
        <w:rPr>
          <w:rFonts w:ascii="Times New Roman" w:hAnsi="Times New Roman"/>
          <w:color w:val="000000" w:themeColor="text1"/>
          <w:spacing w:val="-5"/>
          <w:sz w:val="24"/>
        </w:rPr>
        <w:t xml:space="preserve"> </w:t>
      </w:r>
      <w:r w:rsidRPr="005B4B01">
        <w:rPr>
          <w:rFonts w:ascii="Times New Roman" w:hAnsi="Times New Roman"/>
          <w:color w:val="000000" w:themeColor="text1"/>
          <w:sz w:val="24"/>
        </w:rPr>
        <w:t xml:space="preserve">the Business Committee will consist of cross-agency, cross county and industry members. This committee will convene regularly to provide a strategic direction, </w:t>
      </w:r>
      <w:r w:rsidR="00E22487" w:rsidRPr="005B4B01">
        <w:rPr>
          <w:rFonts w:ascii="Times New Roman" w:hAnsi="Times New Roman"/>
          <w:color w:val="000000" w:themeColor="text1"/>
          <w:sz w:val="24"/>
        </w:rPr>
        <w:t xml:space="preserve">evaluate </w:t>
      </w:r>
      <w:r w:rsidRPr="005B4B01">
        <w:rPr>
          <w:rFonts w:ascii="Times New Roman" w:hAnsi="Times New Roman"/>
          <w:color w:val="000000" w:themeColor="text1"/>
          <w:sz w:val="24"/>
        </w:rPr>
        <w:t>results, provide technical assistance, and recommend changes to program design to enhance service delivery. Roles of the Business Committee include</w:t>
      </w:r>
      <w:r w:rsidR="003230B9" w:rsidRPr="005B4B01">
        <w:rPr>
          <w:rFonts w:ascii="Times New Roman" w:hAnsi="Times New Roman"/>
          <w:color w:val="000000" w:themeColor="text1"/>
          <w:sz w:val="24"/>
        </w:rPr>
        <w:t xml:space="preserve"> but are not limited to</w:t>
      </w:r>
      <w:r w:rsidRPr="005B4B01">
        <w:rPr>
          <w:rFonts w:ascii="Times New Roman" w:hAnsi="Times New Roman"/>
          <w:color w:val="000000" w:themeColor="text1"/>
          <w:sz w:val="24"/>
        </w:rPr>
        <w:t>:</w:t>
      </w:r>
    </w:p>
    <w:p w14:paraId="0D93BF14" w14:textId="51EDA133" w:rsidR="009C54F9" w:rsidRPr="005B4B01" w:rsidRDefault="009C54F9" w:rsidP="00E244DA">
      <w:pPr>
        <w:pStyle w:val="ListParagraph"/>
        <w:numPr>
          <w:ilvl w:val="0"/>
          <w:numId w:val="14"/>
        </w:numPr>
        <w:spacing w:before="0"/>
        <w:rPr>
          <w:rFonts w:ascii="Times New Roman" w:hAnsi="Times New Roman"/>
          <w:color w:val="000000" w:themeColor="text1"/>
          <w:sz w:val="24"/>
        </w:rPr>
      </w:pPr>
      <w:r w:rsidRPr="005B4B01">
        <w:rPr>
          <w:rFonts w:ascii="Times New Roman" w:hAnsi="Times New Roman"/>
          <w:color w:val="000000" w:themeColor="text1"/>
          <w:sz w:val="24"/>
        </w:rPr>
        <w:t xml:space="preserve">Evaluate, identify, and establish appropriate information technology solutions to assist in effective delivery of business services </w:t>
      </w:r>
    </w:p>
    <w:p w14:paraId="78162A91" w14:textId="63BFBFD9" w:rsidR="009C54F9" w:rsidRPr="005B4B01" w:rsidRDefault="009C54F9" w:rsidP="00E244DA">
      <w:pPr>
        <w:pStyle w:val="ListParagraph"/>
        <w:numPr>
          <w:ilvl w:val="0"/>
          <w:numId w:val="14"/>
        </w:numPr>
        <w:spacing w:before="0"/>
        <w:rPr>
          <w:rFonts w:ascii="Times New Roman" w:hAnsi="Times New Roman"/>
          <w:color w:val="000000" w:themeColor="text1"/>
          <w:sz w:val="24"/>
        </w:rPr>
      </w:pPr>
      <w:r w:rsidRPr="005B4B01">
        <w:rPr>
          <w:rFonts w:ascii="Times New Roman" w:hAnsi="Times New Roman"/>
          <w:color w:val="000000" w:themeColor="text1"/>
          <w:sz w:val="24"/>
        </w:rPr>
        <w:t xml:space="preserve">Encourage local workforce agencies to participate on the Business Services Teams. </w:t>
      </w:r>
    </w:p>
    <w:p w14:paraId="1D4D454F" w14:textId="77777777" w:rsidR="009C54F9" w:rsidRPr="005B4B01" w:rsidRDefault="009C54F9" w:rsidP="00E244DA">
      <w:pPr>
        <w:pStyle w:val="ListParagraph"/>
        <w:numPr>
          <w:ilvl w:val="0"/>
          <w:numId w:val="14"/>
        </w:numPr>
        <w:spacing w:before="0"/>
        <w:rPr>
          <w:rFonts w:ascii="Times New Roman" w:hAnsi="Times New Roman"/>
          <w:color w:val="000000" w:themeColor="text1"/>
          <w:sz w:val="24"/>
        </w:rPr>
      </w:pPr>
      <w:r w:rsidRPr="005B4B01">
        <w:rPr>
          <w:rFonts w:ascii="Times New Roman" w:hAnsi="Times New Roman"/>
          <w:color w:val="000000" w:themeColor="text1"/>
          <w:sz w:val="24"/>
        </w:rPr>
        <w:t xml:space="preserve">Convene sector partnerships </w:t>
      </w:r>
    </w:p>
    <w:p w14:paraId="4E2FDD65" w14:textId="40F73A6D" w:rsidR="009C54F9" w:rsidRPr="005B4B01" w:rsidRDefault="009C54F9" w:rsidP="00E244DA">
      <w:pPr>
        <w:pStyle w:val="ListParagraph"/>
        <w:numPr>
          <w:ilvl w:val="0"/>
          <w:numId w:val="14"/>
        </w:numPr>
        <w:spacing w:before="0"/>
        <w:rPr>
          <w:rFonts w:ascii="Times New Roman" w:hAnsi="Times New Roman"/>
          <w:color w:val="000000" w:themeColor="text1"/>
          <w:sz w:val="24"/>
        </w:rPr>
      </w:pPr>
      <w:r w:rsidRPr="005B4B01">
        <w:rPr>
          <w:rFonts w:ascii="Times New Roman" w:hAnsi="Times New Roman"/>
          <w:color w:val="000000" w:themeColor="text1"/>
          <w:sz w:val="24"/>
        </w:rPr>
        <w:t xml:space="preserve">Oversee and manage the Incumbent Worker Training Grant Program and other </w:t>
      </w:r>
      <w:r w:rsidR="007A3946" w:rsidRPr="005B4B01">
        <w:rPr>
          <w:rFonts w:ascii="Times New Roman" w:hAnsi="Times New Roman"/>
          <w:color w:val="000000" w:themeColor="text1"/>
          <w:sz w:val="24"/>
        </w:rPr>
        <w:t>work-based</w:t>
      </w:r>
      <w:r w:rsidRPr="005B4B01">
        <w:rPr>
          <w:rFonts w:ascii="Times New Roman" w:hAnsi="Times New Roman"/>
          <w:color w:val="000000" w:themeColor="text1"/>
          <w:sz w:val="24"/>
        </w:rPr>
        <w:t xml:space="preserve"> learning options in MVWA</w:t>
      </w:r>
      <w:r w:rsidR="000D389A" w:rsidRPr="005B4B01">
        <w:rPr>
          <w:rFonts w:ascii="Times New Roman" w:hAnsi="Times New Roman"/>
          <w:color w:val="000000" w:themeColor="text1"/>
          <w:sz w:val="24"/>
        </w:rPr>
        <w:t xml:space="preserve"> under WIOA.</w:t>
      </w:r>
    </w:p>
    <w:p w14:paraId="056C07BF" w14:textId="77777777" w:rsidR="009C54F9" w:rsidRPr="005B4B01" w:rsidRDefault="009C54F9" w:rsidP="00E244DA">
      <w:pPr>
        <w:pStyle w:val="ListParagraph"/>
        <w:numPr>
          <w:ilvl w:val="0"/>
          <w:numId w:val="14"/>
        </w:numPr>
        <w:spacing w:before="0"/>
        <w:rPr>
          <w:rFonts w:ascii="Times New Roman" w:hAnsi="Times New Roman"/>
          <w:color w:val="000000" w:themeColor="text1"/>
          <w:sz w:val="24"/>
        </w:rPr>
      </w:pPr>
      <w:r w:rsidRPr="005B4B01">
        <w:rPr>
          <w:rFonts w:ascii="Times New Roman" w:hAnsi="Times New Roman"/>
          <w:color w:val="000000" w:themeColor="text1"/>
          <w:sz w:val="24"/>
        </w:rPr>
        <w:t>Evaluate promising practices in business services delivery across Iowa and the United States and communicate those practices to local business services teams.</w:t>
      </w:r>
    </w:p>
    <w:p w14:paraId="1C71E2A9" w14:textId="77777777" w:rsidR="009C54F9" w:rsidRPr="005B4B01" w:rsidRDefault="009C54F9" w:rsidP="00E244DA">
      <w:pPr>
        <w:pStyle w:val="ListParagraph"/>
        <w:numPr>
          <w:ilvl w:val="0"/>
          <w:numId w:val="14"/>
        </w:numPr>
        <w:spacing w:before="0"/>
        <w:rPr>
          <w:rFonts w:ascii="Times New Roman" w:hAnsi="Times New Roman"/>
          <w:color w:val="000000" w:themeColor="text1"/>
          <w:sz w:val="24"/>
        </w:rPr>
      </w:pPr>
      <w:r w:rsidRPr="005B4B01">
        <w:rPr>
          <w:rFonts w:ascii="Times New Roman" w:hAnsi="Times New Roman"/>
          <w:color w:val="000000" w:themeColor="text1"/>
          <w:sz w:val="24"/>
        </w:rPr>
        <w:t>Analyze and address barriers to collaboration between state, regional, and local business services teams.</w:t>
      </w:r>
    </w:p>
    <w:p w14:paraId="581130AE" w14:textId="77777777" w:rsidR="009C54F9" w:rsidRPr="005B4B01" w:rsidRDefault="009C54F9" w:rsidP="00E244DA">
      <w:pPr>
        <w:pStyle w:val="ListParagraph"/>
        <w:numPr>
          <w:ilvl w:val="0"/>
          <w:numId w:val="14"/>
        </w:numPr>
        <w:spacing w:before="0"/>
        <w:rPr>
          <w:rFonts w:ascii="Times New Roman" w:hAnsi="Times New Roman"/>
          <w:color w:val="000000" w:themeColor="text1"/>
          <w:sz w:val="24"/>
        </w:rPr>
      </w:pPr>
      <w:r w:rsidRPr="005B4B01">
        <w:rPr>
          <w:rFonts w:ascii="Times New Roman" w:hAnsi="Times New Roman"/>
          <w:color w:val="000000" w:themeColor="text1"/>
          <w:sz w:val="24"/>
        </w:rPr>
        <w:t>Map business solution assets and provide training to business services staff on standardizing outreach and marketing materials and how to mobilize these resources including peer to peer learning opportunities.</w:t>
      </w:r>
    </w:p>
    <w:p w14:paraId="26856166" w14:textId="221B07C9" w:rsidR="009C54F9" w:rsidRPr="005B4B01" w:rsidRDefault="009C54F9" w:rsidP="00E244DA">
      <w:pPr>
        <w:pStyle w:val="ListParagraph"/>
        <w:numPr>
          <w:ilvl w:val="0"/>
          <w:numId w:val="14"/>
        </w:numPr>
        <w:spacing w:before="0"/>
        <w:rPr>
          <w:rFonts w:ascii="Times New Roman" w:hAnsi="Times New Roman"/>
          <w:color w:val="000000" w:themeColor="text1"/>
          <w:sz w:val="24"/>
        </w:rPr>
      </w:pPr>
      <w:r w:rsidRPr="005B4B01">
        <w:rPr>
          <w:rFonts w:ascii="Times New Roman" w:hAnsi="Times New Roman"/>
          <w:color w:val="000000" w:themeColor="text1"/>
          <w:sz w:val="24"/>
        </w:rPr>
        <w:t>Develop a tool and process for evaluating business customer satisfaction.</w:t>
      </w:r>
    </w:p>
    <w:p w14:paraId="02067062" w14:textId="2544986C" w:rsidR="000D389A" w:rsidRPr="005B4B01" w:rsidRDefault="000D389A" w:rsidP="00E244DA">
      <w:pPr>
        <w:pStyle w:val="ListParagraph"/>
        <w:numPr>
          <w:ilvl w:val="0"/>
          <w:numId w:val="14"/>
        </w:numPr>
        <w:spacing w:before="0"/>
        <w:rPr>
          <w:rFonts w:ascii="Times New Roman" w:hAnsi="Times New Roman"/>
          <w:color w:val="000000" w:themeColor="text1"/>
          <w:sz w:val="24"/>
        </w:rPr>
      </w:pPr>
      <w:r w:rsidRPr="005B4B01">
        <w:rPr>
          <w:rFonts w:ascii="Times New Roman" w:hAnsi="Times New Roman"/>
          <w:color w:val="000000" w:themeColor="text1"/>
          <w:sz w:val="24"/>
        </w:rPr>
        <w:t xml:space="preserve">Seek additional funding opportunities to support Business Service delivery. </w:t>
      </w:r>
    </w:p>
    <w:p w14:paraId="74FCB406" w14:textId="77777777" w:rsidR="009C54F9" w:rsidRPr="005B4B01" w:rsidRDefault="009C54F9" w:rsidP="00E244DA">
      <w:pPr>
        <w:pStyle w:val="BodyText"/>
        <w:ind w:right="857"/>
        <w:rPr>
          <w:rFonts w:ascii="Times New Roman" w:hAnsi="Times New Roman"/>
          <w:b/>
          <w:bCs/>
          <w:color w:val="000000" w:themeColor="text1"/>
          <w:sz w:val="24"/>
        </w:rPr>
      </w:pPr>
      <w:bookmarkStart w:id="0" w:name="_Hlk112748847"/>
    </w:p>
    <w:p w14:paraId="6D83E124" w14:textId="77777777" w:rsidR="003145B5" w:rsidRPr="005B4B01" w:rsidRDefault="009C54F9" w:rsidP="00E244DA">
      <w:pPr>
        <w:pStyle w:val="BodyText"/>
        <w:ind w:right="751"/>
        <w:rPr>
          <w:rFonts w:ascii="Times New Roman" w:hAnsi="Times New Roman"/>
          <w:b/>
          <w:bCs/>
          <w:color w:val="000000" w:themeColor="text1"/>
          <w:sz w:val="24"/>
        </w:rPr>
      </w:pPr>
      <w:r w:rsidRPr="005B4B01">
        <w:rPr>
          <w:rFonts w:ascii="Times New Roman" w:hAnsi="Times New Roman"/>
          <w:b/>
          <w:bCs/>
          <w:color w:val="000000" w:themeColor="text1"/>
          <w:sz w:val="24"/>
        </w:rPr>
        <w:t xml:space="preserve">ROLE OF WIOA PARTNERS </w:t>
      </w:r>
    </w:p>
    <w:p w14:paraId="325AEB2A" w14:textId="2BE93C1C" w:rsidR="009C54F9" w:rsidRPr="005B4B01" w:rsidRDefault="003145B5" w:rsidP="00E244DA">
      <w:pPr>
        <w:pStyle w:val="BodyText"/>
        <w:ind w:right="751"/>
        <w:rPr>
          <w:rFonts w:ascii="Times New Roman" w:hAnsi="Times New Roman"/>
          <w:color w:val="000000" w:themeColor="text1"/>
          <w:sz w:val="24"/>
        </w:rPr>
      </w:pPr>
      <w:r w:rsidRPr="005B4B01">
        <w:rPr>
          <w:rFonts w:ascii="Times New Roman" w:hAnsi="Times New Roman"/>
          <w:color w:val="000000" w:themeColor="text1"/>
          <w:sz w:val="24"/>
        </w:rPr>
        <w:t xml:space="preserve">Interagency collaboration, forming partnerships, and leveraging resources will be a vital aspect of Iowa’s success in meeting business’ workforce development needs. WIOA partners will continue to support </w:t>
      </w:r>
      <w:r w:rsidR="009C54F9" w:rsidRPr="005B4B01">
        <w:rPr>
          <w:rFonts w:ascii="Times New Roman" w:hAnsi="Times New Roman"/>
          <w:color w:val="000000" w:themeColor="text1"/>
          <w:sz w:val="24"/>
        </w:rPr>
        <w:t>a continued focus on branding the one-stop system, delivering a universal message to</w:t>
      </w:r>
      <w:r w:rsidR="009C54F9" w:rsidRPr="005B4B01">
        <w:rPr>
          <w:rFonts w:ascii="Times New Roman" w:hAnsi="Times New Roman"/>
          <w:color w:val="000000" w:themeColor="text1"/>
          <w:spacing w:val="-2"/>
          <w:sz w:val="24"/>
        </w:rPr>
        <w:t xml:space="preserve"> </w:t>
      </w:r>
      <w:r w:rsidR="009C54F9" w:rsidRPr="005B4B01">
        <w:rPr>
          <w:rFonts w:ascii="Times New Roman" w:hAnsi="Times New Roman"/>
          <w:color w:val="000000" w:themeColor="text1"/>
          <w:sz w:val="24"/>
        </w:rPr>
        <w:t>identify</w:t>
      </w:r>
      <w:r w:rsidR="009C54F9" w:rsidRPr="005B4B01">
        <w:rPr>
          <w:rFonts w:ascii="Times New Roman" w:hAnsi="Times New Roman"/>
          <w:color w:val="000000" w:themeColor="text1"/>
          <w:spacing w:val="-5"/>
          <w:sz w:val="24"/>
        </w:rPr>
        <w:t xml:space="preserve"> </w:t>
      </w:r>
      <w:r w:rsidR="009C54F9" w:rsidRPr="005B4B01">
        <w:rPr>
          <w:rFonts w:ascii="Times New Roman" w:hAnsi="Times New Roman"/>
          <w:color w:val="000000" w:themeColor="text1"/>
          <w:sz w:val="24"/>
        </w:rPr>
        <w:t xml:space="preserve">the one-stop system, and establishing standardized services. </w:t>
      </w:r>
    </w:p>
    <w:bookmarkEnd w:id="0"/>
    <w:p w14:paraId="64FC6B72" w14:textId="77777777" w:rsidR="009C54F9" w:rsidRPr="005B4B01" w:rsidRDefault="009C54F9" w:rsidP="00E244DA">
      <w:pPr>
        <w:rPr>
          <w:rFonts w:ascii="Times New Roman" w:hAnsi="Times New Roman"/>
          <w:color w:val="000000" w:themeColor="text1"/>
          <w:sz w:val="24"/>
        </w:rPr>
      </w:pPr>
    </w:p>
    <w:p w14:paraId="59F03029" w14:textId="030514D4" w:rsidR="00AA69B6" w:rsidRPr="005B4B01" w:rsidRDefault="00441B85" w:rsidP="00E244DA">
      <w:pPr>
        <w:pStyle w:val="BodyText"/>
        <w:ind w:right="857"/>
        <w:rPr>
          <w:rFonts w:ascii="Times New Roman" w:hAnsi="Times New Roman"/>
          <w:b/>
          <w:bCs/>
          <w:color w:val="000000" w:themeColor="text1"/>
          <w:sz w:val="24"/>
        </w:rPr>
      </w:pPr>
      <w:r w:rsidRPr="005B4B01">
        <w:rPr>
          <w:rFonts w:ascii="Times New Roman" w:hAnsi="Times New Roman"/>
          <w:b/>
          <w:bCs/>
          <w:color w:val="000000" w:themeColor="text1"/>
          <w:sz w:val="24"/>
        </w:rPr>
        <w:t>INTEGRATION</w:t>
      </w:r>
    </w:p>
    <w:p w14:paraId="700FFD86" w14:textId="23B61D1D" w:rsidR="002C66D4" w:rsidRPr="005B4B01" w:rsidRDefault="00000000" w:rsidP="00E244DA">
      <w:pPr>
        <w:pStyle w:val="BodyText"/>
        <w:ind w:right="857"/>
        <w:rPr>
          <w:rFonts w:ascii="Times New Roman" w:hAnsi="Times New Roman"/>
          <w:color w:val="000000" w:themeColor="text1"/>
          <w:sz w:val="24"/>
        </w:rPr>
      </w:pPr>
      <w:r w:rsidRPr="005B4B01">
        <w:rPr>
          <w:rFonts w:ascii="Times New Roman" w:hAnsi="Times New Roman"/>
          <w:color w:val="000000" w:themeColor="text1"/>
          <w:sz w:val="24"/>
        </w:rPr>
        <w:t>Full integration of business services is critical to achieving a high performing workforce development system</w:t>
      </w:r>
      <w:r w:rsidR="00441B85" w:rsidRPr="005B4B01">
        <w:rPr>
          <w:rFonts w:ascii="Times New Roman" w:hAnsi="Times New Roman"/>
          <w:color w:val="000000" w:themeColor="text1"/>
          <w:sz w:val="24"/>
        </w:rPr>
        <w:t xml:space="preserve">. MVWDB </w:t>
      </w:r>
      <w:r w:rsidRPr="005B4B01">
        <w:rPr>
          <w:rFonts w:ascii="Times New Roman" w:hAnsi="Times New Roman"/>
          <w:color w:val="000000" w:themeColor="text1"/>
          <w:sz w:val="24"/>
        </w:rPr>
        <w:t>is committed to the principles of Customer-Centered Design and innovation in its service delivery strategy, including</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virtual products and services. The</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responsive</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integration</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of</w:t>
      </w:r>
      <w:r w:rsidRPr="005B4B01">
        <w:rPr>
          <w:rFonts w:ascii="Times New Roman" w:hAnsi="Times New Roman"/>
          <w:color w:val="000000" w:themeColor="text1"/>
          <w:spacing w:val="-5"/>
          <w:sz w:val="24"/>
        </w:rPr>
        <w:t xml:space="preserve"> </w:t>
      </w:r>
      <w:r w:rsidRPr="005B4B01">
        <w:rPr>
          <w:rFonts w:ascii="Times New Roman" w:hAnsi="Times New Roman"/>
          <w:color w:val="000000" w:themeColor="text1"/>
          <w:sz w:val="24"/>
        </w:rPr>
        <w:t>these service delivery methods creates better outcomes for the dual customers of workforce development, the jobseeker and business community.</w:t>
      </w:r>
    </w:p>
    <w:p w14:paraId="1DEB55F4" w14:textId="77777777" w:rsidR="003145B5" w:rsidRPr="005B4B01" w:rsidRDefault="003145B5" w:rsidP="00E244DA">
      <w:pPr>
        <w:pStyle w:val="BodyText"/>
        <w:ind w:right="857"/>
        <w:rPr>
          <w:rFonts w:ascii="Times New Roman" w:hAnsi="Times New Roman"/>
          <w:color w:val="000000" w:themeColor="text1"/>
          <w:sz w:val="24"/>
        </w:rPr>
      </w:pPr>
    </w:p>
    <w:p w14:paraId="307DE84E" w14:textId="443E1D00" w:rsidR="002C66D4" w:rsidRPr="005B4B01" w:rsidRDefault="00000000" w:rsidP="00E244DA">
      <w:pPr>
        <w:pStyle w:val="BodyText"/>
        <w:ind w:right="857"/>
        <w:rPr>
          <w:rFonts w:ascii="Times New Roman" w:hAnsi="Times New Roman"/>
          <w:color w:val="000000" w:themeColor="text1"/>
          <w:sz w:val="24"/>
        </w:rPr>
      </w:pPr>
      <w:r w:rsidRPr="005B4B01">
        <w:rPr>
          <w:rFonts w:ascii="Times New Roman" w:hAnsi="Times New Roman"/>
          <w:color w:val="000000" w:themeColor="text1"/>
          <w:sz w:val="24"/>
        </w:rPr>
        <w:t xml:space="preserve">An integrated approach to business services </w:t>
      </w:r>
      <w:r w:rsidR="003145B5" w:rsidRPr="005B4B01">
        <w:rPr>
          <w:rFonts w:ascii="Times New Roman" w:hAnsi="Times New Roman"/>
          <w:color w:val="000000" w:themeColor="text1"/>
          <w:sz w:val="24"/>
        </w:rPr>
        <w:t xml:space="preserve">will </w:t>
      </w:r>
      <w:r w:rsidRPr="005B4B01">
        <w:rPr>
          <w:rFonts w:ascii="Times New Roman" w:hAnsi="Times New Roman"/>
          <w:color w:val="000000" w:themeColor="text1"/>
          <w:sz w:val="24"/>
        </w:rPr>
        <w:t>lead to improved skills, credentials and employment</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attainment</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in</w:t>
      </w:r>
      <w:r w:rsidRPr="005B4B01">
        <w:rPr>
          <w:rFonts w:ascii="Times New Roman" w:hAnsi="Times New Roman"/>
          <w:color w:val="000000" w:themeColor="text1"/>
          <w:spacing w:val="-5"/>
          <w:sz w:val="24"/>
        </w:rPr>
        <w:t xml:space="preserve"> </w:t>
      </w:r>
      <w:r w:rsidRPr="005B4B01">
        <w:rPr>
          <w:rFonts w:ascii="Times New Roman" w:hAnsi="Times New Roman"/>
          <w:color w:val="000000" w:themeColor="text1"/>
          <w:sz w:val="24"/>
        </w:rPr>
        <w:t>areas</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driven</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by</w:t>
      </w:r>
      <w:r w:rsidRPr="005B4B01">
        <w:rPr>
          <w:rFonts w:ascii="Times New Roman" w:hAnsi="Times New Roman"/>
          <w:color w:val="000000" w:themeColor="text1"/>
          <w:spacing w:val="-5"/>
          <w:sz w:val="24"/>
        </w:rPr>
        <w:t xml:space="preserve"> </w:t>
      </w:r>
      <w:r w:rsidRPr="005B4B01">
        <w:rPr>
          <w:rFonts w:ascii="Times New Roman" w:hAnsi="Times New Roman"/>
          <w:color w:val="000000" w:themeColor="text1"/>
          <w:sz w:val="24"/>
        </w:rPr>
        <w:t>business</w:t>
      </w:r>
      <w:r w:rsidRPr="005B4B01">
        <w:rPr>
          <w:rFonts w:ascii="Times New Roman" w:hAnsi="Times New Roman"/>
          <w:color w:val="000000" w:themeColor="text1"/>
          <w:spacing w:val="-1"/>
          <w:sz w:val="24"/>
        </w:rPr>
        <w:t xml:space="preserve"> </w:t>
      </w:r>
      <w:r w:rsidRPr="005B4B01">
        <w:rPr>
          <w:rFonts w:ascii="Times New Roman" w:hAnsi="Times New Roman"/>
          <w:color w:val="000000" w:themeColor="text1"/>
          <w:sz w:val="24"/>
        </w:rPr>
        <w:t>demand.</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In</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total,</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this</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effort</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in</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 xml:space="preserve">conjunction with efforts by economic development activities are expected to enhance and grow </w:t>
      </w:r>
      <w:r w:rsidR="00441B85" w:rsidRPr="005B4B01">
        <w:rPr>
          <w:rFonts w:ascii="Times New Roman" w:hAnsi="Times New Roman"/>
          <w:color w:val="000000" w:themeColor="text1"/>
          <w:sz w:val="24"/>
        </w:rPr>
        <w:t xml:space="preserve">Iowa’s </w:t>
      </w:r>
      <w:r w:rsidRPr="005B4B01">
        <w:rPr>
          <w:rFonts w:ascii="Times New Roman" w:hAnsi="Times New Roman"/>
          <w:color w:val="000000" w:themeColor="text1"/>
          <w:sz w:val="24"/>
        </w:rPr>
        <w:t>economic advantage in both recruiting and retaining businesses</w:t>
      </w:r>
      <w:r w:rsidR="00441B85" w:rsidRPr="005B4B01">
        <w:rPr>
          <w:rFonts w:ascii="Times New Roman" w:hAnsi="Times New Roman"/>
          <w:color w:val="000000" w:themeColor="text1"/>
          <w:sz w:val="24"/>
        </w:rPr>
        <w:t xml:space="preserve">. </w:t>
      </w:r>
    </w:p>
    <w:p w14:paraId="421BCBC4" w14:textId="77777777" w:rsidR="008B0972" w:rsidRPr="005B4B01" w:rsidRDefault="008B0972" w:rsidP="00E244DA">
      <w:pPr>
        <w:pStyle w:val="BodyText"/>
        <w:rPr>
          <w:rFonts w:ascii="Times New Roman" w:hAnsi="Times New Roman"/>
          <w:color w:val="000000" w:themeColor="text1"/>
          <w:sz w:val="24"/>
        </w:rPr>
      </w:pPr>
    </w:p>
    <w:p w14:paraId="2B4CFBAC" w14:textId="61CBC4C5" w:rsidR="008B0972" w:rsidRPr="005B4B01" w:rsidRDefault="008B0972" w:rsidP="00E244DA">
      <w:pPr>
        <w:pStyle w:val="BodyText"/>
        <w:ind w:right="129"/>
        <w:rPr>
          <w:rFonts w:ascii="Times New Roman" w:hAnsi="Times New Roman"/>
          <w:color w:val="000000" w:themeColor="text1"/>
          <w:sz w:val="24"/>
        </w:rPr>
      </w:pPr>
      <w:r w:rsidRPr="005B4B01">
        <w:rPr>
          <w:rFonts w:ascii="Times New Roman" w:hAnsi="Times New Roman"/>
          <w:color w:val="000000" w:themeColor="text1"/>
          <w:sz w:val="24"/>
        </w:rPr>
        <w:t>The</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Integrated</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Business</w:t>
      </w:r>
      <w:r w:rsidRPr="005B4B01">
        <w:rPr>
          <w:rFonts w:ascii="Times New Roman" w:hAnsi="Times New Roman"/>
          <w:color w:val="000000" w:themeColor="text1"/>
          <w:spacing w:val="-5"/>
          <w:sz w:val="24"/>
        </w:rPr>
        <w:t xml:space="preserve"> </w:t>
      </w:r>
      <w:r w:rsidRPr="005B4B01">
        <w:rPr>
          <w:rFonts w:ascii="Times New Roman" w:hAnsi="Times New Roman"/>
          <w:color w:val="000000" w:themeColor="text1"/>
          <w:sz w:val="24"/>
        </w:rPr>
        <w:t>Services</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Self-Assessment,</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provided</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as</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Attachment</w:t>
      </w:r>
      <w:r w:rsidRPr="005B4B01">
        <w:rPr>
          <w:rFonts w:ascii="Times New Roman" w:hAnsi="Times New Roman"/>
          <w:color w:val="000000" w:themeColor="text1"/>
          <w:spacing w:val="-1"/>
          <w:sz w:val="24"/>
        </w:rPr>
        <w:t xml:space="preserve"> </w:t>
      </w:r>
      <w:r w:rsidR="000945C7" w:rsidRPr="005B4B01">
        <w:rPr>
          <w:rFonts w:ascii="Times New Roman" w:hAnsi="Times New Roman"/>
          <w:color w:val="000000" w:themeColor="text1"/>
          <w:sz w:val="24"/>
        </w:rPr>
        <w:t>B</w:t>
      </w:r>
      <w:r w:rsidRPr="005B4B01">
        <w:rPr>
          <w:rFonts w:ascii="Times New Roman" w:hAnsi="Times New Roman"/>
          <w:color w:val="000000" w:themeColor="text1"/>
          <w:spacing w:val="-5"/>
          <w:sz w:val="24"/>
        </w:rPr>
        <w:t xml:space="preserve"> </w:t>
      </w:r>
      <w:r w:rsidRPr="005B4B01">
        <w:rPr>
          <w:rFonts w:ascii="Times New Roman" w:hAnsi="Times New Roman"/>
          <w:color w:val="000000" w:themeColor="text1"/>
          <w:sz w:val="24"/>
        </w:rPr>
        <w:t>to</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this</w:t>
      </w:r>
      <w:r w:rsidRPr="005B4B01">
        <w:rPr>
          <w:rFonts w:ascii="Times New Roman" w:hAnsi="Times New Roman"/>
          <w:color w:val="000000" w:themeColor="text1"/>
          <w:spacing w:val="-3"/>
          <w:sz w:val="24"/>
        </w:rPr>
        <w:t xml:space="preserve"> </w:t>
      </w:r>
      <w:r w:rsidR="00441B85" w:rsidRPr="005B4B01">
        <w:rPr>
          <w:rFonts w:ascii="Times New Roman" w:hAnsi="Times New Roman"/>
          <w:color w:val="000000" w:themeColor="text1"/>
          <w:sz w:val="24"/>
        </w:rPr>
        <w:t>plan</w:t>
      </w:r>
      <w:r w:rsidRPr="005B4B01">
        <w:rPr>
          <w:rFonts w:ascii="Times New Roman" w:hAnsi="Times New Roman"/>
          <w:color w:val="000000" w:themeColor="text1"/>
          <w:sz w:val="24"/>
        </w:rPr>
        <w:t>,</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 xml:space="preserve">is a self-assessment to </w:t>
      </w:r>
      <w:r w:rsidR="007A3946" w:rsidRPr="005B4B01">
        <w:rPr>
          <w:rFonts w:ascii="Times New Roman" w:hAnsi="Times New Roman"/>
          <w:color w:val="000000" w:themeColor="text1"/>
          <w:sz w:val="24"/>
        </w:rPr>
        <w:t>be completed</w:t>
      </w:r>
      <w:r w:rsidRPr="005B4B01">
        <w:rPr>
          <w:rFonts w:ascii="Times New Roman" w:hAnsi="Times New Roman"/>
          <w:color w:val="000000" w:themeColor="text1"/>
          <w:sz w:val="24"/>
        </w:rPr>
        <w:t xml:space="preserve"> by the local </w:t>
      </w:r>
      <w:r w:rsidR="00441B85" w:rsidRPr="005B4B01">
        <w:rPr>
          <w:rFonts w:ascii="Times New Roman" w:hAnsi="Times New Roman"/>
          <w:color w:val="000000" w:themeColor="text1"/>
          <w:sz w:val="24"/>
        </w:rPr>
        <w:t>Business Service Teams</w:t>
      </w:r>
      <w:r w:rsidR="009C54F9" w:rsidRPr="005B4B01">
        <w:rPr>
          <w:rFonts w:ascii="Times New Roman" w:hAnsi="Times New Roman"/>
          <w:color w:val="000000" w:themeColor="text1"/>
          <w:sz w:val="24"/>
        </w:rPr>
        <w:t xml:space="preserve"> annually</w:t>
      </w:r>
      <w:r w:rsidR="007A3946" w:rsidRPr="005B4B01">
        <w:rPr>
          <w:rFonts w:ascii="Times New Roman" w:hAnsi="Times New Roman"/>
          <w:color w:val="000000" w:themeColor="text1"/>
          <w:sz w:val="24"/>
        </w:rPr>
        <w:t xml:space="preserve"> by the start of each program year.</w:t>
      </w:r>
      <w:r w:rsidRPr="005B4B01">
        <w:rPr>
          <w:rFonts w:ascii="Times New Roman" w:hAnsi="Times New Roman"/>
          <w:color w:val="000000" w:themeColor="text1"/>
          <w:sz w:val="24"/>
        </w:rPr>
        <w:t xml:space="preserve"> </w:t>
      </w:r>
      <w:r w:rsidR="007A3946" w:rsidRPr="005B4B01">
        <w:rPr>
          <w:rFonts w:ascii="Times New Roman" w:hAnsi="Times New Roman"/>
          <w:color w:val="000000" w:themeColor="text1"/>
          <w:sz w:val="24"/>
        </w:rPr>
        <w:t xml:space="preserve">This tool was </w:t>
      </w:r>
      <w:r w:rsidRPr="005B4B01">
        <w:rPr>
          <w:rFonts w:ascii="Times New Roman" w:hAnsi="Times New Roman"/>
          <w:color w:val="000000" w:themeColor="text1"/>
          <w:sz w:val="24"/>
        </w:rPr>
        <w:t>created to help the local area</w:t>
      </w:r>
      <w:r w:rsidRPr="005B4B01">
        <w:rPr>
          <w:rFonts w:ascii="Times New Roman" w:hAnsi="Times New Roman"/>
          <w:color w:val="000000" w:themeColor="text1"/>
          <w:spacing w:val="-1"/>
          <w:sz w:val="24"/>
        </w:rPr>
        <w:t xml:space="preserve"> </w:t>
      </w:r>
      <w:r w:rsidR="000D389A" w:rsidRPr="005B4B01">
        <w:rPr>
          <w:rFonts w:ascii="Times New Roman" w:hAnsi="Times New Roman"/>
          <w:color w:val="000000" w:themeColor="text1"/>
          <w:spacing w:val="-1"/>
          <w:sz w:val="24"/>
        </w:rPr>
        <w:t xml:space="preserve">teams </w:t>
      </w:r>
      <w:r w:rsidRPr="005B4B01">
        <w:rPr>
          <w:rFonts w:ascii="Times New Roman" w:hAnsi="Times New Roman"/>
          <w:color w:val="000000" w:themeColor="text1"/>
          <w:sz w:val="24"/>
        </w:rPr>
        <w:t>drill</w:t>
      </w:r>
      <w:r w:rsidRPr="005B4B01">
        <w:rPr>
          <w:rFonts w:ascii="Times New Roman" w:hAnsi="Times New Roman"/>
          <w:color w:val="000000" w:themeColor="text1"/>
          <w:spacing w:val="-1"/>
          <w:sz w:val="24"/>
        </w:rPr>
        <w:t xml:space="preserve"> </w:t>
      </w:r>
      <w:r w:rsidRPr="005B4B01">
        <w:rPr>
          <w:rFonts w:ascii="Times New Roman" w:hAnsi="Times New Roman"/>
          <w:color w:val="000000" w:themeColor="text1"/>
          <w:sz w:val="24"/>
        </w:rPr>
        <w:t>down into how integrated</w:t>
      </w:r>
      <w:r w:rsidRPr="005B4B01">
        <w:rPr>
          <w:rFonts w:ascii="Times New Roman" w:hAnsi="Times New Roman"/>
          <w:color w:val="000000" w:themeColor="text1"/>
          <w:spacing w:val="-1"/>
          <w:sz w:val="24"/>
        </w:rPr>
        <w:t xml:space="preserve"> </w:t>
      </w:r>
      <w:r w:rsidRPr="005B4B01">
        <w:rPr>
          <w:rFonts w:ascii="Times New Roman" w:hAnsi="Times New Roman"/>
          <w:color w:val="000000" w:themeColor="text1"/>
          <w:sz w:val="24"/>
        </w:rPr>
        <w:t xml:space="preserve">and effective </w:t>
      </w:r>
      <w:r w:rsidR="000D389A" w:rsidRPr="005B4B01">
        <w:rPr>
          <w:rFonts w:ascii="Times New Roman" w:hAnsi="Times New Roman"/>
          <w:color w:val="000000" w:themeColor="text1"/>
          <w:sz w:val="24"/>
        </w:rPr>
        <w:t xml:space="preserve">the </w:t>
      </w:r>
      <w:r w:rsidRPr="005B4B01">
        <w:rPr>
          <w:rFonts w:ascii="Times New Roman" w:hAnsi="Times New Roman"/>
          <w:color w:val="000000" w:themeColor="text1"/>
          <w:sz w:val="24"/>
        </w:rPr>
        <w:t>business services are currently, and to determine</w:t>
      </w:r>
      <w:r w:rsidRPr="005B4B01">
        <w:rPr>
          <w:rFonts w:ascii="Times New Roman" w:hAnsi="Times New Roman"/>
          <w:color w:val="000000" w:themeColor="text1"/>
          <w:spacing w:val="-1"/>
          <w:sz w:val="24"/>
        </w:rPr>
        <w:t xml:space="preserve"> </w:t>
      </w:r>
      <w:r w:rsidRPr="005B4B01">
        <w:rPr>
          <w:rFonts w:ascii="Times New Roman" w:hAnsi="Times New Roman"/>
          <w:color w:val="000000" w:themeColor="text1"/>
          <w:sz w:val="24"/>
        </w:rPr>
        <w:t>where</w:t>
      </w:r>
      <w:r w:rsidRPr="005B4B01">
        <w:rPr>
          <w:rFonts w:ascii="Times New Roman" w:hAnsi="Times New Roman"/>
          <w:color w:val="000000" w:themeColor="text1"/>
          <w:spacing w:val="-1"/>
          <w:sz w:val="24"/>
        </w:rPr>
        <w:t xml:space="preserve"> </w:t>
      </w:r>
      <w:r w:rsidRPr="005B4B01">
        <w:rPr>
          <w:rFonts w:ascii="Times New Roman" w:hAnsi="Times New Roman"/>
          <w:color w:val="000000" w:themeColor="text1"/>
          <w:sz w:val="24"/>
        </w:rPr>
        <w:t>enhancements</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can</w:t>
      </w:r>
      <w:r w:rsidRPr="005B4B01">
        <w:rPr>
          <w:rFonts w:ascii="Times New Roman" w:hAnsi="Times New Roman"/>
          <w:color w:val="000000" w:themeColor="text1"/>
          <w:spacing w:val="-1"/>
          <w:sz w:val="24"/>
        </w:rPr>
        <w:t xml:space="preserve"> </w:t>
      </w:r>
      <w:r w:rsidRPr="005B4B01">
        <w:rPr>
          <w:rFonts w:ascii="Times New Roman" w:hAnsi="Times New Roman"/>
          <w:color w:val="000000" w:themeColor="text1"/>
          <w:sz w:val="24"/>
        </w:rPr>
        <w:t>be made. The</w:t>
      </w:r>
      <w:r w:rsidRPr="005B4B01">
        <w:rPr>
          <w:rFonts w:ascii="Times New Roman" w:hAnsi="Times New Roman"/>
          <w:color w:val="000000" w:themeColor="text1"/>
          <w:spacing w:val="-1"/>
          <w:sz w:val="24"/>
        </w:rPr>
        <w:t xml:space="preserve"> </w:t>
      </w:r>
      <w:r w:rsidRPr="005B4B01">
        <w:rPr>
          <w:rFonts w:ascii="Times New Roman" w:hAnsi="Times New Roman"/>
          <w:color w:val="000000" w:themeColor="text1"/>
          <w:sz w:val="24"/>
        </w:rPr>
        <w:t xml:space="preserve">assessment </w:t>
      </w:r>
      <w:r w:rsidR="00441B85" w:rsidRPr="005B4B01">
        <w:rPr>
          <w:rFonts w:ascii="Times New Roman" w:hAnsi="Times New Roman"/>
          <w:color w:val="000000" w:themeColor="text1"/>
          <w:sz w:val="24"/>
        </w:rPr>
        <w:t xml:space="preserve">tool will assist the MVWDB </w:t>
      </w:r>
      <w:r w:rsidRPr="005B4B01">
        <w:rPr>
          <w:rFonts w:ascii="Times New Roman" w:hAnsi="Times New Roman"/>
          <w:color w:val="000000" w:themeColor="text1"/>
          <w:sz w:val="24"/>
        </w:rPr>
        <w:t>as part of their strategic planning process. The tool is designed</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to</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be</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used</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as</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a</w:t>
      </w:r>
      <w:r w:rsidRPr="005B4B01">
        <w:rPr>
          <w:rFonts w:ascii="Times New Roman" w:hAnsi="Times New Roman"/>
          <w:color w:val="000000" w:themeColor="text1"/>
          <w:spacing w:val="-6"/>
          <w:sz w:val="24"/>
        </w:rPr>
        <w:t xml:space="preserve"> </w:t>
      </w:r>
      <w:r w:rsidRPr="005B4B01">
        <w:rPr>
          <w:rFonts w:ascii="Times New Roman" w:hAnsi="Times New Roman"/>
          <w:color w:val="000000" w:themeColor="text1"/>
          <w:sz w:val="24"/>
        </w:rPr>
        <w:t>framework</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to</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focus</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the</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conversation</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between</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workforce</w:t>
      </w:r>
      <w:r w:rsidRPr="005B4B01">
        <w:rPr>
          <w:rFonts w:ascii="Times New Roman" w:hAnsi="Times New Roman"/>
          <w:color w:val="000000" w:themeColor="text1"/>
          <w:spacing w:val="-1"/>
          <w:sz w:val="24"/>
        </w:rPr>
        <w:t xml:space="preserve"> </w:t>
      </w:r>
      <w:r w:rsidRPr="005B4B01">
        <w:rPr>
          <w:rFonts w:ascii="Times New Roman" w:hAnsi="Times New Roman"/>
          <w:color w:val="000000" w:themeColor="text1"/>
          <w:sz w:val="24"/>
        </w:rPr>
        <w:t>partners</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on how</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they</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will</w:t>
      </w:r>
      <w:r w:rsidRPr="005B4B01">
        <w:rPr>
          <w:rFonts w:ascii="Times New Roman" w:hAnsi="Times New Roman"/>
          <w:color w:val="000000" w:themeColor="text1"/>
          <w:spacing w:val="-1"/>
          <w:sz w:val="24"/>
        </w:rPr>
        <w:t xml:space="preserve"> </w:t>
      </w:r>
      <w:r w:rsidRPr="005B4B01">
        <w:rPr>
          <w:rFonts w:ascii="Times New Roman" w:hAnsi="Times New Roman"/>
          <w:color w:val="000000" w:themeColor="text1"/>
          <w:sz w:val="24"/>
        </w:rPr>
        <w:t>address</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the</w:t>
      </w:r>
      <w:r w:rsidRPr="005B4B01">
        <w:rPr>
          <w:rFonts w:ascii="Times New Roman" w:hAnsi="Times New Roman"/>
          <w:color w:val="000000" w:themeColor="text1"/>
          <w:spacing w:val="-1"/>
          <w:sz w:val="24"/>
        </w:rPr>
        <w:t xml:space="preserve"> </w:t>
      </w:r>
      <w:r w:rsidRPr="005B4B01">
        <w:rPr>
          <w:rFonts w:ascii="Times New Roman" w:hAnsi="Times New Roman"/>
          <w:color w:val="000000" w:themeColor="text1"/>
          <w:sz w:val="24"/>
        </w:rPr>
        <w:t>challenge</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of</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becoming</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more</w:t>
      </w:r>
      <w:r w:rsidRPr="005B4B01">
        <w:rPr>
          <w:rFonts w:ascii="Times New Roman" w:hAnsi="Times New Roman"/>
          <w:color w:val="000000" w:themeColor="text1"/>
          <w:spacing w:val="-1"/>
          <w:sz w:val="24"/>
        </w:rPr>
        <w:t xml:space="preserve"> </w:t>
      </w:r>
      <w:r w:rsidRPr="005B4B01">
        <w:rPr>
          <w:rFonts w:ascii="Times New Roman" w:hAnsi="Times New Roman"/>
          <w:color w:val="000000" w:themeColor="text1"/>
          <w:sz w:val="24"/>
        </w:rPr>
        <w:t>responsive</w:t>
      </w:r>
      <w:r w:rsidRPr="005B4B01">
        <w:rPr>
          <w:rFonts w:ascii="Times New Roman" w:hAnsi="Times New Roman"/>
          <w:color w:val="000000" w:themeColor="text1"/>
          <w:spacing w:val="-1"/>
          <w:sz w:val="24"/>
        </w:rPr>
        <w:t xml:space="preserve"> </w:t>
      </w:r>
      <w:r w:rsidRPr="005B4B01">
        <w:rPr>
          <w:rFonts w:ascii="Times New Roman" w:hAnsi="Times New Roman"/>
          <w:color w:val="000000" w:themeColor="text1"/>
          <w:sz w:val="24"/>
        </w:rPr>
        <w:t>to</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businesses</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as</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a</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collective unit</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and</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will</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help local</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areas</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determine</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what a</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“high-performing”</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integrated</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business</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 xml:space="preserve">services </w:t>
      </w:r>
      <w:r w:rsidR="009757C8" w:rsidRPr="005B4B01">
        <w:rPr>
          <w:rFonts w:ascii="Times New Roman" w:hAnsi="Times New Roman"/>
          <w:color w:val="000000" w:themeColor="text1"/>
          <w:sz w:val="24"/>
        </w:rPr>
        <w:t xml:space="preserve">team looks like. </w:t>
      </w:r>
    </w:p>
    <w:p w14:paraId="2B3AACF7" w14:textId="77777777" w:rsidR="00832582" w:rsidRPr="005B4B01" w:rsidRDefault="00832582" w:rsidP="00E244DA">
      <w:pPr>
        <w:pStyle w:val="BodyText"/>
        <w:ind w:left="1512" w:right="136"/>
        <w:rPr>
          <w:rFonts w:ascii="Times New Roman" w:hAnsi="Times New Roman"/>
          <w:color w:val="000000" w:themeColor="text1"/>
          <w:sz w:val="24"/>
        </w:rPr>
      </w:pPr>
    </w:p>
    <w:p w14:paraId="451E6A9A" w14:textId="77777777" w:rsidR="00832582" w:rsidRPr="005B4B01" w:rsidRDefault="00832582" w:rsidP="00E244DA">
      <w:pPr>
        <w:pStyle w:val="Heading2"/>
        <w:spacing w:before="0"/>
        <w:ind w:left="0" w:firstLine="0"/>
        <w:rPr>
          <w:rFonts w:ascii="Times New Roman" w:hAnsi="Times New Roman"/>
          <w:caps/>
          <w:color w:val="000000" w:themeColor="text1"/>
        </w:rPr>
      </w:pPr>
      <w:r w:rsidRPr="005B4B01">
        <w:rPr>
          <w:rFonts w:ascii="Times New Roman" w:hAnsi="Times New Roman"/>
          <w:caps/>
          <w:color w:val="000000" w:themeColor="text1"/>
        </w:rPr>
        <w:t>Business</w:t>
      </w:r>
      <w:r w:rsidRPr="005B4B01">
        <w:rPr>
          <w:rFonts w:ascii="Times New Roman" w:hAnsi="Times New Roman"/>
          <w:caps/>
          <w:color w:val="000000" w:themeColor="text1"/>
          <w:spacing w:val="-2"/>
        </w:rPr>
        <w:t xml:space="preserve"> </w:t>
      </w:r>
      <w:r w:rsidRPr="005B4B01">
        <w:rPr>
          <w:rFonts w:ascii="Times New Roman" w:hAnsi="Times New Roman"/>
          <w:caps/>
          <w:color w:val="000000" w:themeColor="text1"/>
        </w:rPr>
        <w:t>Services</w:t>
      </w:r>
      <w:r w:rsidRPr="005B4B01">
        <w:rPr>
          <w:rFonts w:ascii="Times New Roman" w:hAnsi="Times New Roman"/>
          <w:caps/>
          <w:color w:val="000000" w:themeColor="text1"/>
          <w:spacing w:val="-1"/>
        </w:rPr>
        <w:t xml:space="preserve"> </w:t>
      </w:r>
      <w:r w:rsidRPr="005B4B01">
        <w:rPr>
          <w:rFonts w:ascii="Times New Roman" w:hAnsi="Times New Roman"/>
          <w:caps/>
          <w:color w:val="000000" w:themeColor="text1"/>
        </w:rPr>
        <w:t>Team</w:t>
      </w:r>
      <w:r w:rsidRPr="005B4B01">
        <w:rPr>
          <w:rFonts w:ascii="Times New Roman" w:hAnsi="Times New Roman"/>
          <w:caps/>
          <w:color w:val="000000" w:themeColor="text1"/>
          <w:spacing w:val="-2"/>
        </w:rPr>
        <w:t xml:space="preserve"> </w:t>
      </w:r>
      <w:r w:rsidRPr="005B4B01">
        <w:rPr>
          <w:rFonts w:ascii="Times New Roman" w:hAnsi="Times New Roman"/>
          <w:caps/>
          <w:color w:val="000000" w:themeColor="text1"/>
        </w:rPr>
        <w:t>Structure</w:t>
      </w:r>
      <w:r w:rsidRPr="005B4B01">
        <w:rPr>
          <w:rFonts w:ascii="Times New Roman" w:hAnsi="Times New Roman"/>
          <w:caps/>
          <w:color w:val="000000" w:themeColor="text1"/>
          <w:spacing w:val="-2"/>
        </w:rPr>
        <w:t xml:space="preserve"> </w:t>
      </w:r>
      <w:r w:rsidRPr="005B4B01">
        <w:rPr>
          <w:rFonts w:ascii="Times New Roman" w:hAnsi="Times New Roman"/>
          <w:caps/>
          <w:color w:val="000000" w:themeColor="text1"/>
        </w:rPr>
        <w:t>and</w:t>
      </w:r>
      <w:r w:rsidRPr="005B4B01">
        <w:rPr>
          <w:rFonts w:ascii="Times New Roman" w:hAnsi="Times New Roman"/>
          <w:caps/>
          <w:color w:val="000000" w:themeColor="text1"/>
          <w:spacing w:val="-2"/>
        </w:rPr>
        <w:t xml:space="preserve"> Function</w:t>
      </w:r>
    </w:p>
    <w:p w14:paraId="694B831C" w14:textId="5CE150A3" w:rsidR="005676FF" w:rsidRPr="005B4B01" w:rsidRDefault="00904CE4" w:rsidP="00E244DA">
      <w:pPr>
        <w:pStyle w:val="BodyText"/>
        <w:ind w:right="136"/>
        <w:rPr>
          <w:rFonts w:ascii="Times New Roman" w:hAnsi="Times New Roman"/>
          <w:color w:val="000000" w:themeColor="text1"/>
          <w:spacing w:val="-4"/>
          <w:sz w:val="24"/>
        </w:rPr>
      </w:pPr>
      <w:r w:rsidRPr="005B4B01">
        <w:rPr>
          <w:rFonts w:ascii="Times New Roman" w:hAnsi="Times New Roman"/>
          <w:color w:val="000000" w:themeColor="text1"/>
          <w:sz w:val="24"/>
        </w:rPr>
        <w:lastRenderedPageBreak/>
        <w:t xml:space="preserve">MVWDB </w:t>
      </w:r>
      <w:r w:rsidR="00832582" w:rsidRPr="005B4B01">
        <w:rPr>
          <w:rFonts w:ascii="Times New Roman" w:hAnsi="Times New Roman"/>
          <w:color w:val="000000" w:themeColor="text1"/>
          <w:sz w:val="24"/>
        </w:rPr>
        <w:t xml:space="preserve">is required to have a </w:t>
      </w:r>
      <w:r w:rsidRPr="005B4B01">
        <w:rPr>
          <w:rFonts w:ascii="Times New Roman" w:hAnsi="Times New Roman"/>
          <w:color w:val="000000" w:themeColor="text1"/>
          <w:sz w:val="24"/>
        </w:rPr>
        <w:t xml:space="preserve">unified </w:t>
      </w:r>
      <w:r w:rsidR="00832582" w:rsidRPr="005B4B01">
        <w:rPr>
          <w:rFonts w:ascii="Times New Roman" w:hAnsi="Times New Roman"/>
          <w:color w:val="000000" w:themeColor="text1"/>
          <w:sz w:val="24"/>
        </w:rPr>
        <w:t>business</w:t>
      </w:r>
      <w:r w:rsidR="00832582" w:rsidRPr="005B4B01">
        <w:rPr>
          <w:rFonts w:ascii="Times New Roman" w:hAnsi="Times New Roman"/>
          <w:color w:val="000000" w:themeColor="text1"/>
          <w:spacing w:val="-1"/>
          <w:sz w:val="24"/>
        </w:rPr>
        <w:t xml:space="preserve"> </w:t>
      </w:r>
      <w:r w:rsidR="00832582" w:rsidRPr="005B4B01">
        <w:rPr>
          <w:rFonts w:ascii="Times New Roman" w:hAnsi="Times New Roman"/>
          <w:color w:val="000000" w:themeColor="text1"/>
          <w:sz w:val="24"/>
        </w:rPr>
        <w:t>services</w:t>
      </w:r>
      <w:r w:rsidR="00832582" w:rsidRPr="005B4B01">
        <w:rPr>
          <w:rFonts w:ascii="Times New Roman" w:hAnsi="Times New Roman"/>
          <w:color w:val="000000" w:themeColor="text1"/>
          <w:spacing w:val="-1"/>
          <w:sz w:val="24"/>
        </w:rPr>
        <w:t xml:space="preserve"> </w:t>
      </w:r>
      <w:r w:rsidR="00832582" w:rsidRPr="005B4B01">
        <w:rPr>
          <w:rFonts w:ascii="Times New Roman" w:hAnsi="Times New Roman"/>
          <w:color w:val="000000" w:themeColor="text1"/>
          <w:sz w:val="24"/>
        </w:rPr>
        <w:t xml:space="preserve">team </w:t>
      </w:r>
      <w:r w:rsidRPr="005B4B01">
        <w:rPr>
          <w:rFonts w:ascii="Times New Roman" w:hAnsi="Times New Roman"/>
          <w:color w:val="000000" w:themeColor="text1"/>
          <w:sz w:val="24"/>
        </w:rPr>
        <w:t xml:space="preserve">as described in the local </w:t>
      </w:r>
      <w:r w:rsidR="000945C7" w:rsidRPr="005B4B01">
        <w:rPr>
          <w:rFonts w:ascii="Times New Roman" w:hAnsi="Times New Roman"/>
          <w:color w:val="000000" w:themeColor="text1"/>
          <w:sz w:val="24"/>
        </w:rPr>
        <w:t>Memorandum of Understanding (</w:t>
      </w:r>
      <w:r w:rsidRPr="005B4B01">
        <w:rPr>
          <w:rFonts w:ascii="Times New Roman" w:hAnsi="Times New Roman"/>
          <w:color w:val="000000" w:themeColor="text1"/>
          <w:sz w:val="24"/>
        </w:rPr>
        <w:t>MOU</w:t>
      </w:r>
      <w:r w:rsidR="000945C7" w:rsidRPr="005B4B01">
        <w:rPr>
          <w:rFonts w:ascii="Times New Roman" w:hAnsi="Times New Roman"/>
          <w:color w:val="000000" w:themeColor="text1"/>
          <w:sz w:val="24"/>
        </w:rPr>
        <w:t>)</w:t>
      </w:r>
      <w:r w:rsidRPr="005B4B01">
        <w:rPr>
          <w:rFonts w:ascii="Times New Roman" w:hAnsi="Times New Roman"/>
          <w:color w:val="000000" w:themeColor="text1"/>
          <w:sz w:val="24"/>
        </w:rPr>
        <w:t xml:space="preserve">. </w:t>
      </w:r>
      <w:r w:rsidR="005676FF" w:rsidRPr="005B4B01">
        <w:rPr>
          <w:rFonts w:ascii="Times New Roman" w:hAnsi="Times New Roman"/>
          <w:color w:val="000000" w:themeColor="text1"/>
          <w:sz w:val="24"/>
        </w:rPr>
        <w:t xml:space="preserve">The </w:t>
      </w:r>
      <w:r w:rsidR="00832582" w:rsidRPr="005B4B01">
        <w:rPr>
          <w:rFonts w:ascii="Times New Roman" w:hAnsi="Times New Roman"/>
          <w:color w:val="000000" w:themeColor="text1"/>
          <w:sz w:val="24"/>
        </w:rPr>
        <w:t xml:space="preserve">local </w:t>
      </w:r>
      <w:r w:rsidR="000945C7" w:rsidRPr="005B4B01">
        <w:rPr>
          <w:rFonts w:ascii="Times New Roman" w:hAnsi="Times New Roman"/>
          <w:color w:val="000000" w:themeColor="text1"/>
          <w:sz w:val="24"/>
        </w:rPr>
        <w:t xml:space="preserve">Business Services Teams (BST) </w:t>
      </w:r>
      <w:r w:rsidR="009757C8" w:rsidRPr="005B4B01">
        <w:rPr>
          <w:rFonts w:ascii="Times New Roman" w:hAnsi="Times New Roman"/>
          <w:color w:val="000000" w:themeColor="text1"/>
          <w:sz w:val="24"/>
        </w:rPr>
        <w:t xml:space="preserve">at minimum should include all partners who identified as providing </w:t>
      </w:r>
      <w:r w:rsidR="00EC77C2" w:rsidRPr="005B4B01">
        <w:rPr>
          <w:rFonts w:ascii="Times New Roman" w:hAnsi="Times New Roman"/>
          <w:color w:val="000000" w:themeColor="text1"/>
          <w:sz w:val="24"/>
        </w:rPr>
        <w:t xml:space="preserve">business </w:t>
      </w:r>
      <w:r w:rsidR="009757C8" w:rsidRPr="005B4B01">
        <w:rPr>
          <w:rFonts w:ascii="Times New Roman" w:hAnsi="Times New Roman"/>
          <w:color w:val="000000" w:themeColor="text1"/>
          <w:sz w:val="24"/>
        </w:rPr>
        <w:t xml:space="preserve">services in the local MOU. Including but not limited to </w:t>
      </w:r>
      <w:r w:rsidR="00832582" w:rsidRPr="005B4B01">
        <w:rPr>
          <w:rFonts w:ascii="Times New Roman" w:hAnsi="Times New Roman"/>
          <w:color w:val="000000" w:themeColor="text1"/>
          <w:sz w:val="24"/>
        </w:rPr>
        <w:t xml:space="preserve">WIOA core partners, including Wagner-Peyser, </w:t>
      </w:r>
      <w:r w:rsidRPr="005B4B01">
        <w:rPr>
          <w:rFonts w:ascii="Times New Roman" w:hAnsi="Times New Roman"/>
          <w:color w:val="000000" w:themeColor="text1"/>
          <w:sz w:val="24"/>
        </w:rPr>
        <w:t xml:space="preserve">Title I Adult/DW, </w:t>
      </w:r>
      <w:r w:rsidR="00832582" w:rsidRPr="005B4B01">
        <w:rPr>
          <w:rFonts w:ascii="Times New Roman" w:hAnsi="Times New Roman"/>
          <w:color w:val="000000" w:themeColor="text1"/>
          <w:sz w:val="24"/>
        </w:rPr>
        <w:t xml:space="preserve">Adult Education and Literacy, Vocational Rehabilitation, and other </w:t>
      </w:r>
      <w:r w:rsidR="00ED0834" w:rsidRPr="005B4B01">
        <w:rPr>
          <w:rFonts w:ascii="Times New Roman" w:hAnsi="Times New Roman"/>
          <w:color w:val="000000" w:themeColor="text1"/>
          <w:sz w:val="24"/>
        </w:rPr>
        <w:t xml:space="preserve">workforce </w:t>
      </w:r>
      <w:r w:rsidR="00832582" w:rsidRPr="005B4B01">
        <w:rPr>
          <w:rFonts w:ascii="Times New Roman" w:hAnsi="Times New Roman"/>
          <w:color w:val="000000" w:themeColor="text1"/>
          <w:sz w:val="24"/>
        </w:rPr>
        <w:t xml:space="preserve">partners. The core partners in </w:t>
      </w:r>
      <w:r w:rsidRPr="005B4B01">
        <w:rPr>
          <w:rFonts w:ascii="Times New Roman" w:hAnsi="Times New Roman"/>
          <w:color w:val="000000" w:themeColor="text1"/>
          <w:sz w:val="24"/>
        </w:rPr>
        <w:t xml:space="preserve">MVWA </w:t>
      </w:r>
      <w:r w:rsidR="00832582" w:rsidRPr="005B4B01">
        <w:rPr>
          <w:rFonts w:ascii="Times New Roman" w:hAnsi="Times New Roman"/>
          <w:color w:val="000000" w:themeColor="text1"/>
          <w:sz w:val="24"/>
        </w:rPr>
        <w:t xml:space="preserve">will each designate </w:t>
      </w:r>
      <w:r w:rsidRPr="005B4B01">
        <w:rPr>
          <w:rFonts w:ascii="Times New Roman" w:hAnsi="Times New Roman"/>
          <w:color w:val="000000" w:themeColor="text1"/>
          <w:sz w:val="24"/>
        </w:rPr>
        <w:t xml:space="preserve">at least one </w:t>
      </w:r>
      <w:r w:rsidR="00832582" w:rsidRPr="005B4B01">
        <w:rPr>
          <w:rFonts w:ascii="Times New Roman" w:hAnsi="Times New Roman"/>
          <w:color w:val="000000" w:themeColor="text1"/>
          <w:sz w:val="24"/>
        </w:rPr>
        <w:t xml:space="preserve">staff member that will </w:t>
      </w:r>
      <w:r w:rsidRPr="005B4B01">
        <w:rPr>
          <w:rFonts w:ascii="Times New Roman" w:hAnsi="Times New Roman"/>
          <w:color w:val="000000" w:themeColor="text1"/>
          <w:sz w:val="24"/>
        </w:rPr>
        <w:t xml:space="preserve">serve on the </w:t>
      </w:r>
      <w:r w:rsidR="00832582" w:rsidRPr="005B4B01">
        <w:rPr>
          <w:rFonts w:ascii="Times New Roman" w:hAnsi="Times New Roman"/>
          <w:color w:val="000000" w:themeColor="text1"/>
          <w:sz w:val="24"/>
        </w:rPr>
        <w:t>BST</w:t>
      </w:r>
      <w:r w:rsidRPr="005B4B01">
        <w:rPr>
          <w:rFonts w:ascii="Times New Roman" w:hAnsi="Times New Roman"/>
          <w:color w:val="000000" w:themeColor="text1"/>
          <w:sz w:val="24"/>
        </w:rPr>
        <w:t>.</w:t>
      </w:r>
      <w:r w:rsidR="00832582" w:rsidRPr="005B4B01">
        <w:rPr>
          <w:rFonts w:ascii="Times New Roman" w:hAnsi="Times New Roman"/>
          <w:color w:val="000000" w:themeColor="text1"/>
          <w:sz w:val="24"/>
        </w:rPr>
        <w:t xml:space="preserve"> </w:t>
      </w:r>
      <w:r w:rsidR="005320E4" w:rsidRPr="005B4B01">
        <w:rPr>
          <w:rFonts w:ascii="Times New Roman" w:hAnsi="Times New Roman"/>
          <w:color w:val="000000" w:themeColor="text1"/>
          <w:sz w:val="24"/>
        </w:rPr>
        <w:t>The</w:t>
      </w:r>
      <w:r w:rsidR="005320E4" w:rsidRPr="005B4B01">
        <w:rPr>
          <w:rFonts w:ascii="Times New Roman" w:hAnsi="Times New Roman"/>
          <w:color w:val="000000" w:themeColor="text1"/>
          <w:spacing w:val="-2"/>
          <w:sz w:val="24"/>
        </w:rPr>
        <w:t xml:space="preserve"> </w:t>
      </w:r>
      <w:r w:rsidR="005320E4" w:rsidRPr="005B4B01">
        <w:rPr>
          <w:rFonts w:ascii="Times New Roman" w:hAnsi="Times New Roman"/>
          <w:color w:val="000000" w:themeColor="text1"/>
          <w:sz w:val="24"/>
        </w:rPr>
        <w:t>goal</w:t>
      </w:r>
      <w:r w:rsidR="005320E4" w:rsidRPr="005B4B01">
        <w:rPr>
          <w:rFonts w:ascii="Times New Roman" w:hAnsi="Times New Roman"/>
          <w:color w:val="000000" w:themeColor="text1"/>
          <w:spacing w:val="-2"/>
          <w:sz w:val="24"/>
        </w:rPr>
        <w:t xml:space="preserve"> </w:t>
      </w:r>
      <w:r w:rsidR="005320E4" w:rsidRPr="005B4B01">
        <w:rPr>
          <w:rFonts w:ascii="Times New Roman" w:hAnsi="Times New Roman"/>
          <w:color w:val="000000" w:themeColor="text1"/>
          <w:sz w:val="24"/>
        </w:rPr>
        <w:t>of</w:t>
      </w:r>
      <w:r w:rsidR="005320E4" w:rsidRPr="005B4B01">
        <w:rPr>
          <w:rFonts w:ascii="Times New Roman" w:hAnsi="Times New Roman"/>
          <w:color w:val="000000" w:themeColor="text1"/>
          <w:spacing w:val="-4"/>
          <w:sz w:val="24"/>
        </w:rPr>
        <w:t xml:space="preserve"> </w:t>
      </w:r>
      <w:r w:rsidR="005320E4" w:rsidRPr="005B4B01">
        <w:rPr>
          <w:rFonts w:ascii="Times New Roman" w:hAnsi="Times New Roman"/>
          <w:color w:val="000000" w:themeColor="text1"/>
          <w:sz w:val="24"/>
        </w:rPr>
        <w:t>business</w:t>
      </w:r>
      <w:r w:rsidR="005320E4" w:rsidRPr="005B4B01">
        <w:rPr>
          <w:rFonts w:ascii="Times New Roman" w:hAnsi="Times New Roman"/>
          <w:color w:val="000000" w:themeColor="text1"/>
          <w:spacing w:val="-3"/>
          <w:sz w:val="24"/>
        </w:rPr>
        <w:t xml:space="preserve"> </w:t>
      </w:r>
      <w:r w:rsidR="005320E4" w:rsidRPr="005B4B01">
        <w:rPr>
          <w:rFonts w:ascii="Times New Roman" w:hAnsi="Times New Roman"/>
          <w:color w:val="000000" w:themeColor="text1"/>
          <w:sz w:val="24"/>
        </w:rPr>
        <w:t>services</w:t>
      </w:r>
      <w:r w:rsidR="005320E4" w:rsidRPr="005B4B01">
        <w:rPr>
          <w:rFonts w:ascii="Times New Roman" w:hAnsi="Times New Roman"/>
          <w:color w:val="000000" w:themeColor="text1"/>
          <w:spacing w:val="-3"/>
          <w:sz w:val="24"/>
        </w:rPr>
        <w:t xml:space="preserve"> </w:t>
      </w:r>
      <w:r w:rsidR="005320E4" w:rsidRPr="005B4B01">
        <w:rPr>
          <w:rFonts w:ascii="Times New Roman" w:hAnsi="Times New Roman"/>
          <w:color w:val="000000" w:themeColor="text1"/>
          <w:sz w:val="24"/>
        </w:rPr>
        <w:t>staff</w:t>
      </w:r>
      <w:r w:rsidR="005320E4" w:rsidRPr="005B4B01">
        <w:rPr>
          <w:rFonts w:ascii="Times New Roman" w:hAnsi="Times New Roman"/>
          <w:color w:val="000000" w:themeColor="text1"/>
          <w:spacing w:val="-1"/>
          <w:sz w:val="24"/>
        </w:rPr>
        <w:t xml:space="preserve"> </w:t>
      </w:r>
      <w:r w:rsidR="005320E4" w:rsidRPr="005B4B01">
        <w:rPr>
          <w:rFonts w:ascii="Times New Roman" w:hAnsi="Times New Roman"/>
          <w:color w:val="000000" w:themeColor="text1"/>
          <w:sz w:val="24"/>
        </w:rPr>
        <w:t>is</w:t>
      </w:r>
      <w:r w:rsidR="005320E4" w:rsidRPr="005B4B01">
        <w:rPr>
          <w:rFonts w:ascii="Times New Roman" w:hAnsi="Times New Roman"/>
          <w:color w:val="000000" w:themeColor="text1"/>
          <w:spacing w:val="-5"/>
          <w:sz w:val="24"/>
        </w:rPr>
        <w:t xml:space="preserve"> </w:t>
      </w:r>
      <w:r w:rsidR="005320E4" w:rsidRPr="005B4B01">
        <w:rPr>
          <w:rFonts w:ascii="Times New Roman" w:hAnsi="Times New Roman"/>
          <w:color w:val="000000" w:themeColor="text1"/>
          <w:sz w:val="24"/>
        </w:rPr>
        <w:t>to</w:t>
      </w:r>
      <w:r w:rsidR="005320E4" w:rsidRPr="005B4B01">
        <w:rPr>
          <w:rFonts w:ascii="Times New Roman" w:hAnsi="Times New Roman"/>
          <w:color w:val="000000" w:themeColor="text1"/>
          <w:spacing w:val="-4"/>
          <w:sz w:val="24"/>
        </w:rPr>
        <w:t xml:space="preserve"> </w:t>
      </w:r>
      <w:r w:rsidR="005320E4" w:rsidRPr="005B4B01">
        <w:rPr>
          <w:rFonts w:ascii="Times New Roman" w:hAnsi="Times New Roman"/>
          <w:color w:val="000000" w:themeColor="text1"/>
          <w:sz w:val="24"/>
        </w:rPr>
        <w:t>assist</w:t>
      </w:r>
      <w:r w:rsidR="005320E4" w:rsidRPr="005B4B01">
        <w:rPr>
          <w:rFonts w:ascii="Times New Roman" w:hAnsi="Times New Roman"/>
          <w:color w:val="000000" w:themeColor="text1"/>
          <w:spacing w:val="-4"/>
          <w:sz w:val="24"/>
        </w:rPr>
        <w:t xml:space="preserve"> </w:t>
      </w:r>
      <w:r w:rsidR="005320E4" w:rsidRPr="005B4B01">
        <w:rPr>
          <w:rFonts w:ascii="Times New Roman" w:hAnsi="Times New Roman"/>
          <w:color w:val="000000" w:themeColor="text1"/>
          <w:sz w:val="24"/>
        </w:rPr>
        <w:t>businesses</w:t>
      </w:r>
      <w:r w:rsidR="005320E4" w:rsidRPr="005B4B01">
        <w:rPr>
          <w:rFonts w:ascii="Times New Roman" w:hAnsi="Times New Roman"/>
          <w:color w:val="000000" w:themeColor="text1"/>
          <w:spacing w:val="-3"/>
          <w:sz w:val="24"/>
        </w:rPr>
        <w:t xml:space="preserve"> </w:t>
      </w:r>
      <w:r w:rsidR="005320E4" w:rsidRPr="005B4B01">
        <w:rPr>
          <w:rFonts w:ascii="Times New Roman" w:hAnsi="Times New Roman"/>
          <w:color w:val="000000" w:themeColor="text1"/>
          <w:sz w:val="24"/>
        </w:rPr>
        <w:t>in</w:t>
      </w:r>
      <w:r w:rsidR="005320E4" w:rsidRPr="005B4B01">
        <w:rPr>
          <w:rFonts w:ascii="Times New Roman" w:hAnsi="Times New Roman"/>
          <w:color w:val="000000" w:themeColor="text1"/>
          <w:spacing w:val="-4"/>
          <w:sz w:val="24"/>
        </w:rPr>
        <w:t xml:space="preserve"> </w:t>
      </w:r>
      <w:r w:rsidR="005320E4" w:rsidRPr="005B4B01">
        <w:rPr>
          <w:rFonts w:ascii="Times New Roman" w:hAnsi="Times New Roman"/>
          <w:color w:val="000000" w:themeColor="text1"/>
          <w:sz w:val="24"/>
        </w:rPr>
        <w:t>developing</w:t>
      </w:r>
      <w:r w:rsidR="005320E4" w:rsidRPr="005B4B01">
        <w:rPr>
          <w:rFonts w:ascii="Times New Roman" w:hAnsi="Times New Roman"/>
          <w:color w:val="000000" w:themeColor="text1"/>
          <w:spacing w:val="-5"/>
          <w:sz w:val="24"/>
        </w:rPr>
        <w:t xml:space="preserve"> </w:t>
      </w:r>
      <w:r w:rsidR="005320E4" w:rsidRPr="005B4B01">
        <w:rPr>
          <w:rFonts w:ascii="Times New Roman" w:hAnsi="Times New Roman"/>
          <w:color w:val="000000" w:themeColor="text1"/>
          <w:sz w:val="24"/>
        </w:rPr>
        <w:t>the</w:t>
      </w:r>
      <w:r w:rsidR="005320E4" w:rsidRPr="005B4B01">
        <w:rPr>
          <w:rFonts w:ascii="Times New Roman" w:hAnsi="Times New Roman"/>
          <w:color w:val="000000" w:themeColor="text1"/>
          <w:spacing w:val="-6"/>
          <w:sz w:val="24"/>
        </w:rPr>
        <w:t xml:space="preserve"> </w:t>
      </w:r>
      <w:r w:rsidR="005320E4" w:rsidRPr="005B4B01">
        <w:rPr>
          <w:rFonts w:ascii="Times New Roman" w:hAnsi="Times New Roman"/>
          <w:color w:val="000000" w:themeColor="text1"/>
          <w:sz w:val="24"/>
        </w:rPr>
        <w:t>long-term</w:t>
      </w:r>
      <w:r w:rsidR="005320E4" w:rsidRPr="005B4B01">
        <w:rPr>
          <w:rFonts w:ascii="Times New Roman" w:hAnsi="Times New Roman"/>
          <w:color w:val="000000" w:themeColor="text1"/>
          <w:spacing w:val="-2"/>
          <w:sz w:val="24"/>
        </w:rPr>
        <w:t xml:space="preserve"> </w:t>
      </w:r>
      <w:r w:rsidR="005320E4" w:rsidRPr="005B4B01">
        <w:rPr>
          <w:rFonts w:ascii="Times New Roman" w:hAnsi="Times New Roman"/>
          <w:color w:val="000000" w:themeColor="text1"/>
          <w:sz w:val="24"/>
        </w:rPr>
        <w:t>strength</w:t>
      </w:r>
      <w:r w:rsidR="005320E4" w:rsidRPr="005B4B01">
        <w:rPr>
          <w:rFonts w:ascii="Times New Roman" w:hAnsi="Times New Roman"/>
          <w:color w:val="000000" w:themeColor="text1"/>
          <w:spacing w:val="-2"/>
          <w:sz w:val="24"/>
        </w:rPr>
        <w:t xml:space="preserve"> </w:t>
      </w:r>
      <w:r w:rsidR="005320E4" w:rsidRPr="005B4B01">
        <w:rPr>
          <w:rFonts w:ascii="Times New Roman" w:hAnsi="Times New Roman"/>
          <w:color w:val="000000" w:themeColor="text1"/>
          <w:sz w:val="24"/>
        </w:rPr>
        <w:t xml:space="preserve">of their workforce. This is generally accomplished by considering the specific needs of the business, as expressed by the employer. </w:t>
      </w:r>
      <w:r w:rsidR="00292F5B" w:rsidRPr="005B4B01">
        <w:rPr>
          <w:rFonts w:ascii="Times New Roman" w:hAnsi="Times New Roman"/>
          <w:color w:val="000000" w:themeColor="text1"/>
          <w:sz w:val="24"/>
        </w:rPr>
        <w:t>Coordinated efforts should be focused on creating a streamlined business process and preventing</w:t>
      </w:r>
      <w:r w:rsidR="00292F5B" w:rsidRPr="005B4B01">
        <w:rPr>
          <w:rFonts w:ascii="Times New Roman" w:hAnsi="Times New Roman"/>
          <w:color w:val="000000" w:themeColor="text1"/>
          <w:spacing w:val="-5"/>
          <w:sz w:val="24"/>
        </w:rPr>
        <w:t xml:space="preserve"> </w:t>
      </w:r>
      <w:r w:rsidR="00292F5B" w:rsidRPr="005B4B01">
        <w:rPr>
          <w:rFonts w:ascii="Times New Roman" w:hAnsi="Times New Roman"/>
          <w:color w:val="000000" w:themeColor="text1"/>
          <w:sz w:val="24"/>
        </w:rPr>
        <w:t>duplicative</w:t>
      </w:r>
      <w:r w:rsidR="00292F5B" w:rsidRPr="005B4B01">
        <w:rPr>
          <w:rFonts w:ascii="Times New Roman" w:hAnsi="Times New Roman"/>
          <w:color w:val="000000" w:themeColor="text1"/>
          <w:spacing w:val="-6"/>
          <w:sz w:val="24"/>
        </w:rPr>
        <w:t xml:space="preserve"> </w:t>
      </w:r>
      <w:r w:rsidR="00292F5B" w:rsidRPr="005B4B01">
        <w:rPr>
          <w:rFonts w:ascii="Times New Roman" w:hAnsi="Times New Roman"/>
          <w:color w:val="000000" w:themeColor="text1"/>
          <w:sz w:val="24"/>
        </w:rPr>
        <w:t>services</w:t>
      </w:r>
      <w:r w:rsidR="00292F5B" w:rsidRPr="005B4B01">
        <w:rPr>
          <w:rFonts w:ascii="Times New Roman" w:hAnsi="Times New Roman"/>
          <w:color w:val="000000" w:themeColor="text1"/>
          <w:spacing w:val="-3"/>
          <w:sz w:val="24"/>
        </w:rPr>
        <w:t xml:space="preserve"> </w:t>
      </w:r>
      <w:r w:rsidR="00292F5B" w:rsidRPr="005B4B01">
        <w:rPr>
          <w:rFonts w:ascii="Times New Roman" w:hAnsi="Times New Roman"/>
          <w:color w:val="000000" w:themeColor="text1"/>
          <w:sz w:val="24"/>
        </w:rPr>
        <w:t>and</w:t>
      </w:r>
      <w:r w:rsidR="00292F5B" w:rsidRPr="005B4B01">
        <w:rPr>
          <w:rFonts w:ascii="Times New Roman" w:hAnsi="Times New Roman"/>
          <w:color w:val="000000" w:themeColor="text1"/>
          <w:spacing w:val="-5"/>
          <w:sz w:val="24"/>
        </w:rPr>
        <w:t xml:space="preserve"> </w:t>
      </w:r>
      <w:r w:rsidR="00292F5B" w:rsidRPr="005B4B01">
        <w:rPr>
          <w:rFonts w:ascii="Times New Roman" w:hAnsi="Times New Roman"/>
          <w:color w:val="000000" w:themeColor="text1"/>
          <w:sz w:val="24"/>
        </w:rPr>
        <w:t>contacts</w:t>
      </w:r>
      <w:r w:rsidR="00292F5B" w:rsidRPr="005B4B01">
        <w:rPr>
          <w:rFonts w:ascii="Times New Roman" w:hAnsi="Times New Roman"/>
          <w:color w:val="000000" w:themeColor="text1"/>
          <w:spacing w:val="-3"/>
          <w:sz w:val="24"/>
        </w:rPr>
        <w:t xml:space="preserve"> </w:t>
      </w:r>
      <w:r w:rsidR="00292F5B" w:rsidRPr="005B4B01">
        <w:rPr>
          <w:rFonts w:ascii="Times New Roman" w:hAnsi="Times New Roman"/>
          <w:color w:val="000000" w:themeColor="text1"/>
          <w:sz w:val="24"/>
        </w:rPr>
        <w:t>to</w:t>
      </w:r>
      <w:r w:rsidR="00292F5B" w:rsidRPr="005B4B01">
        <w:rPr>
          <w:rFonts w:ascii="Times New Roman" w:hAnsi="Times New Roman"/>
          <w:color w:val="000000" w:themeColor="text1"/>
          <w:spacing w:val="-3"/>
          <w:sz w:val="24"/>
        </w:rPr>
        <w:t xml:space="preserve"> </w:t>
      </w:r>
      <w:r w:rsidR="00292F5B" w:rsidRPr="005B4B01">
        <w:rPr>
          <w:rFonts w:ascii="Times New Roman" w:hAnsi="Times New Roman"/>
          <w:color w:val="000000" w:themeColor="text1"/>
          <w:sz w:val="24"/>
        </w:rPr>
        <w:t>businesses.</w:t>
      </w:r>
      <w:r w:rsidR="00292F5B" w:rsidRPr="005B4B01">
        <w:rPr>
          <w:rFonts w:ascii="Times New Roman" w:hAnsi="Times New Roman"/>
          <w:color w:val="000000" w:themeColor="text1"/>
          <w:spacing w:val="-4"/>
          <w:sz w:val="24"/>
        </w:rPr>
        <w:t xml:space="preserve"> </w:t>
      </w:r>
      <w:r w:rsidR="00EC77C2" w:rsidRPr="005B4B01">
        <w:rPr>
          <w:rFonts w:ascii="Times New Roman" w:hAnsi="Times New Roman"/>
          <w:color w:val="000000" w:themeColor="text1"/>
          <w:sz w:val="24"/>
        </w:rPr>
        <w:t>When meeting with employers it is best for business service staff to carefully consider the specific needs of a company rather than rely on simply listing services.</w:t>
      </w:r>
    </w:p>
    <w:p w14:paraId="4F2F350C" w14:textId="6112DDC1" w:rsidR="00ED0834" w:rsidRPr="005B4B01" w:rsidRDefault="00ED0834" w:rsidP="00E244DA">
      <w:pPr>
        <w:pStyle w:val="BodyText"/>
        <w:ind w:right="136"/>
        <w:rPr>
          <w:rFonts w:ascii="Times New Roman" w:hAnsi="Times New Roman"/>
          <w:color w:val="000000" w:themeColor="text1"/>
          <w:sz w:val="24"/>
        </w:rPr>
      </w:pPr>
    </w:p>
    <w:p w14:paraId="789ED0C7" w14:textId="7FD6E873" w:rsidR="00ED0834" w:rsidRPr="005B4B01" w:rsidRDefault="00292F5B" w:rsidP="00E244DA">
      <w:pPr>
        <w:pStyle w:val="Heading2"/>
        <w:tabs>
          <w:tab w:val="left" w:pos="1200"/>
        </w:tabs>
        <w:spacing w:before="0"/>
        <w:ind w:left="0" w:firstLine="0"/>
        <w:rPr>
          <w:rFonts w:ascii="Times New Roman" w:hAnsi="Times New Roman"/>
          <w:color w:val="000000" w:themeColor="text1"/>
        </w:rPr>
      </w:pPr>
      <w:r w:rsidRPr="005B4B01">
        <w:rPr>
          <w:rFonts w:ascii="Times New Roman" w:hAnsi="Times New Roman"/>
          <w:color w:val="000000" w:themeColor="text1"/>
        </w:rPr>
        <w:t xml:space="preserve">SINGLE POINT OF CONTACT APPROACH </w:t>
      </w:r>
    </w:p>
    <w:p w14:paraId="34727CAD" w14:textId="7E5427C0" w:rsidR="00A0022B" w:rsidRPr="005B4B01" w:rsidRDefault="00292F5B" w:rsidP="00E244DA">
      <w:pPr>
        <w:pStyle w:val="BodyText"/>
        <w:ind w:right="898"/>
        <w:rPr>
          <w:rFonts w:ascii="Times New Roman" w:hAnsi="Times New Roman"/>
          <w:color w:val="000000" w:themeColor="text1"/>
          <w:sz w:val="24"/>
        </w:rPr>
      </w:pPr>
      <w:r w:rsidRPr="005B4B01">
        <w:rPr>
          <w:rFonts w:ascii="Times New Roman" w:hAnsi="Times New Roman"/>
          <w:color w:val="000000" w:themeColor="text1"/>
          <w:w w:val="95"/>
          <w:sz w:val="24"/>
        </w:rPr>
        <w:t>Per the One Stop Certification Standards</w:t>
      </w:r>
      <w:r w:rsidR="001C1A64" w:rsidRPr="005B4B01">
        <w:rPr>
          <w:rFonts w:ascii="Times New Roman" w:hAnsi="Times New Roman"/>
          <w:color w:val="000000" w:themeColor="text1"/>
          <w:w w:val="95"/>
          <w:sz w:val="24"/>
        </w:rPr>
        <w:t xml:space="preserve">: “the Center’s integrated business services team shares information across partners to better serve business customers, streamlines outreach to and communications with businesses, and utilizes a single point of contact approach with business customers to represent the integrated business services team.” </w:t>
      </w:r>
      <w:r w:rsidRPr="005B4B01">
        <w:rPr>
          <w:rFonts w:ascii="Times New Roman" w:hAnsi="Times New Roman"/>
          <w:color w:val="000000" w:themeColor="text1"/>
          <w:sz w:val="24"/>
        </w:rPr>
        <w:t>The</w:t>
      </w:r>
      <w:r w:rsidRPr="005B4B01">
        <w:rPr>
          <w:rFonts w:ascii="Times New Roman" w:hAnsi="Times New Roman"/>
          <w:color w:val="000000" w:themeColor="text1"/>
          <w:spacing w:val="-1"/>
          <w:sz w:val="24"/>
        </w:rPr>
        <w:t xml:space="preserve"> </w:t>
      </w:r>
      <w:r w:rsidRPr="005B4B01">
        <w:rPr>
          <w:rFonts w:ascii="Times New Roman" w:hAnsi="Times New Roman"/>
          <w:color w:val="000000" w:themeColor="text1"/>
          <w:sz w:val="24"/>
        </w:rPr>
        <w:t>single</w:t>
      </w:r>
      <w:r w:rsidRPr="005B4B01">
        <w:rPr>
          <w:rFonts w:ascii="Times New Roman" w:hAnsi="Times New Roman"/>
          <w:color w:val="000000" w:themeColor="text1"/>
          <w:spacing w:val="-1"/>
          <w:sz w:val="24"/>
        </w:rPr>
        <w:t xml:space="preserve"> </w:t>
      </w:r>
      <w:r w:rsidRPr="005B4B01">
        <w:rPr>
          <w:rFonts w:ascii="Times New Roman" w:hAnsi="Times New Roman"/>
          <w:color w:val="000000" w:themeColor="text1"/>
          <w:sz w:val="24"/>
        </w:rPr>
        <w:t>point</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of</w:t>
      </w:r>
      <w:r w:rsidRPr="005B4B01">
        <w:rPr>
          <w:rFonts w:ascii="Times New Roman" w:hAnsi="Times New Roman"/>
          <w:color w:val="000000" w:themeColor="text1"/>
          <w:spacing w:val="-1"/>
          <w:sz w:val="24"/>
        </w:rPr>
        <w:t xml:space="preserve"> </w:t>
      </w:r>
      <w:r w:rsidRPr="005B4B01">
        <w:rPr>
          <w:rFonts w:ascii="Times New Roman" w:hAnsi="Times New Roman"/>
          <w:color w:val="000000" w:themeColor="text1"/>
          <w:sz w:val="24"/>
        </w:rPr>
        <w:t>contact</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is</w:t>
      </w:r>
      <w:r w:rsidRPr="005B4B01">
        <w:rPr>
          <w:rFonts w:ascii="Times New Roman" w:hAnsi="Times New Roman"/>
          <w:color w:val="000000" w:themeColor="text1"/>
          <w:spacing w:val="-1"/>
          <w:sz w:val="24"/>
        </w:rPr>
        <w:t xml:space="preserve"> </w:t>
      </w:r>
      <w:r w:rsidRPr="005B4B01">
        <w:rPr>
          <w:rFonts w:ascii="Times New Roman" w:hAnsi="Times New Roman"/>
          <w:color w:val="000000" w:themeColor="text1"/>
          <w:sz w:val="24"/>
        </w:rPr>
        <w:t>not</w:t>
      </w:r>
      <w:r w:rsidRPr="005B4B01">
        <w:rPr>
          <w:rFonts w:ascii="Times New Roman" w:hAnsi="Times New Roman"/>
          <w:color w:val="000000" w:themeColor="text1"/>
          <w:spacing w:val="-1"/>
          <w:sz w:val="24"/>
        </w:rPr>
        <w:t xml:space="preserve"> </w:t>
      </w:r>
      <w:r w:rsidRPr="005B4B01">
        <w:rPr>
          <w:rFonts w:ascii="Times New Roman" w:hAnsi="Times New Roman"/>
          <w:color w:val="000000" w:themeColor="text1"/>
          <w:sz w:val="24"/>
        </w:rPr>
        <w:t>intended</w:t>
      </w:r>
      <w:r w:rsidRPr="005B4B01">
        <w:rPr>
          <w:rFonts w:ascii="Times New Roman" w:hAnsi="Times New Roman"/>
          <w:color w:val="000000" w:themeColor="text1"/>
          <w:spacing w:val="-1"/>
          <w:sz w:val="24"/>
        </w:rPr>
        <w:t xml:space="preserve"> </w:t>
      </w:r>
      <w:r w:rsidRPr="005B4B01">
        <w:rPr>
          <w:rFonts w:ascii="Times New Roman" w:hAnsi="Times New Roman"/>
          <w:color w:val="000000" w:themeColor="text1"/>
          <w:sz w:val="24"/>
        </w:rPr>
        <w:t>to</w:t>
      </w:r>
      <w:r w:rsidRPr="005B4B01">
        <w:rPr>
          <w:rFonts w:ascii="Times New Roman" w:hAnsi="Times New Roman"/>
          <w:color w:val="000000" w:themeColor="text1"/>
          <w:spacing w:val="-1"/>
          <w:sz w:val="24"/>
        </w:rPr>
        <w:t xml:space="preserve"> </w:t>
      </w:r>
      <w:r w:rsidRPr="005B4B01">
        <w:rPr>
          <w:rFonts w:ascii="Times New Roman" w:hAnsi="Times New Roman"/>
          <w:color w:val="000000" w:themeColor="text1"/>
          <w:sz w:val="24"/>
        </w:rPr>
        <w:t>be “one</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 xml:space="preserve">individual” responsible for all relationships in the </w:t>
      </w:r>
      <w:r w:rsidR="00A0022B" w:rsidRPr="005B4B01">
        <w:rPr>
          <w:rFonts w:ascii="Times New Roman" w:hAnsi="Times New Roman"/>
          <w:color w:val="000000" w:themeColor="text1"/>
          <w:sz w:val="24"/>
        </w:rPr>
        <w:t xml:space="preserve">MVWA </w:t>
      </w:r>
      <w:r w:rsidRPr="005B4B01">
        <w:rPr>
          <w:rFonts w:ascii="Times New Roman" w:hAnsi="Times New Roman"/>
          <w:color w:val="000000" w:themeColor="text1"/>
          <w:sz w:val="24"/>
        </w:rPr>
        <w:t xml:space="preserve">through which all businesses must go to access workforce services. All members of the business services teams are expected to create these relationships with businesses in the community in a coordinated and targeted manner. </w:t>
      </w:r>
    </w:p>
    <w:p w14:paraId="1493C852" w14:textId="77777777" w:rsidR="00BE1A97" w:rsidRPr="005B4B01" w:rsidRDefault="00BE1A97" w:rsidP="00E244DA">
      <w:pPr>
        <w:pStyle w:val="BodyText"/>
        <w:rPr>
          <w:rFonts w:ascii="Times New Roman" w:hAnsi="Times New Roman"/>
          <w:color w:val="000000" w:themeColor="text1"/>
          <w:sz w:val="24"/>
        </w:rPr>
      </w:pPr>
      <w:r w:rsidRPr="005B4B01">
        <w:rPr>
          <w:rFonts w:ascii="Times New Roman" w:hAnsi="Times New Roman"/>
          <w:color w:val="000000" w:themeColor="text1"/>
          <w:sz w:val="24"/>
        </w:rPr>
        <w:t xml:space="preserve">A "single point of contact protocol" means that there is no wrong door through which a business customer enters. Any team member that initiates or receives the initial contact either directly works to meet the need or makes a referral on behalf of the customer and ensures that follow up has occurred. Development of a referral form and shared spreadsheet or tracking system is necessary. A team lead should be identified to include in outreach materials and website. </w:t>
      </w:r>
    </w:p>
    <w:p w14:paraId="6D59066A" w14:textId="77777777" w:rsidR="00A0022B" w:rsidRPr="005B4B01" w:rsidRDefault="00A0022B" w:rsidP="00E244DA">
      <w:pPr>
        <w:pStyle w:val="BodyText"/>
        <w:ind w:right="898"/>
        <w:rPr>
          <w:rFonts w:ascii="Times New Roman" w:hAnsi="Times New Roman"/>
          <w:color w:val="000000" w:themeColor="text1"/>
          <w:sz w:val="24"/>
        </w:rPr>
      </w:pPr>
    </w:p>
    <w:p w14:paraId="057E15D1" w14:textId="66F4CBA2" w:rsidR="00AD7495" w:rsidRPr="005B4B01" w:rsidRDefault="00292F5B" w:rsidP="00E244DA">
      <w:pPr>
        <w:pStyle w:val="Heading1"/>
        <w:tabs>
          <w:tab w:val="left" w:pos="1199"/>
          <w:tab w:val="left" w:pos="1200"/>
        </w:tabs>
        <w:spacing w:before="0"/>
        <w:ind w:left="0"/>
        <w:rPr>
          <w:rFonts w:ascii="Times New Roman" w:hAnsi="Times New Roman"/>
          <w:color w:val="000000" w:themeColor="text1"/>
          <w:sz w:val="24"/>
        </w:rPr>
      </w:pPr>
      <w:r w:rsidRPr="005B4B01">
        <w:rPr>
          <w:rFonts w:ascii="Times New Roman" w:hAnsi="Times New Roman"/>
          <w:color w:val="000000" w:themeColor="text1"/>
          <w:sz w:val="24"/>
        </w:rPr>
        <w:t xml:space="preserve">ASSET MAPPING </w:t>
      </w:r>
    </w:p>
    <w:p w14:paraId="68B539AC" w14:textId="6AF4E59F" w:rsidR="00A74880" w:rsidRPr="005B4B01" w:rsidRDefault="00AD7495" w:rsidP="00E244DA">
      <w:pPr>
        <w:pStyle w:val="BodyText"/>
        <w:spacing w:line="278" w:lineRule="auto"/>
        <w:ind w:right="116"/>
        <w:rPr>
          <w:rFonts w:ascii="Times New Roman" w:hAnsi="Times New Roman"/>
          <w:color w:val="000000" w:themeColor="text1"/>
          <w:sz w:val="24"/>
        </w:rPr>
      </w:pPr>
      <w:r w:rsidRPr="005B4B01">
        <w:rPr>
          <w:rFonts w:ascii="Times New Roman" w:hAnsi="Times New Roman"/>
          <w:color w:val="000000" w:themeColor="text1"/>
          <w:sz w:val="24"/>
        </w:rPr>
        <w:t xml:space="preserve">Asset mapping identifies resources and provides </w:t>
      </w:r>
      <w:r w:rsidR="00EF01CC" w:rsidRPr="005B4B01">
        <w:rPr>
          <w:rFonts w:ascii="Times New Roman" w:hAnsi="Times New Roman"/>
          <w:color w:val="000000" w:themeColor="text1"/>
          <w:sz w:val="24"/>
        </w:rPr>
        <w:t xml:space="preserve">MVWDB </w:t>
      </w:r>
      <w:r w:rsidRPr="005B4B01">
        <w:rPr>
          <w:rFonts w:ascii="Times New Roman" w:hAnsi="Times New Roman"/>
          <w:color w:val="000000" w:themeColor="text1"/>
          <w:sz w:val="24"/>
        </w:rPr>
        <w:t xml:space="preserve">with an inventory of key resources within </w:t>
      </w:r>
      <w:r w:rsidR="00EF01CC" w:rsidRPr="005B4B01">
        <w:rPr>
          <w:rFonts w:ascii="Times New Roman" w:hAnsi="Times New Roman"/>
          <w:color w:val="000000" w:themeColor="text1"/>
          <w:sz w:val="24"/>
        </w:rPr>
        <w:t xml:space="preserve">the </w:t>
      </w:r>
      <w:r w:rsidRPr="005B4B01">
        <w:rPr>
          <w:rFonts w:ascii="Times New Roman" w:hAnsi="Times New Roman"/>
          <w:color w:val="000000" w:themeColor="text1"/>
          <w:sz w:val="24"/>
        </w:rPr>
        <w:t xml:space="preserve">local service delivery area. </w:t>
      </w:r>
    </w:p>
    <w:p w14:paraId="60C2BD15" w14:textId="29DCA83F" w:rsidR="00A74880" w:rsidRPr="005B4B01" w:rsidRDefault="00A74880" w:rsidP="00E244DA">
      <w:pPr>
        <w:pStyle w:val="BodyText"/>
        <w:spacing w:line="278" w:lineRule="auto"/>
        <w:ind w:right="116"/>
        <w:rPr>
          <w:rFonts w:ascii="Times New Roman" w:hAnsi="Times New Roman"/>
          <w:color w:val="000000" w:themeColor="text1"/>
          <w:sz w:val="24"/>
        </w:rPr>
      </w:pPr>
    </w:p>
    <w:p w14:paraId="112F35A8" w14:textId="54BFEECD" w:rsidR="00A74880" w:rsidRPr="005B4B01" w:rsidRDefault="00A74880" w:rsidP="00E244DA">
      <w:pPr>
        <w:pStyle w:val="BodyText"/>
        <w:spacing w:line="278" w:lineRule="auto"/>
        <w:ind w:right="116"/>
        <w:rPr>
          <w:rFonts w:ascii="Times New Roman" w:hAnsi="Times New Roman"/>
          <w:color w:val="000000" w:themeColor="text1"/>
          <w:sz w:val="24"/>
        </w:rPr>
      </w:pPr>
      <w:r w:rsidRPr="005B4B01">
        <w:rPr>
          <w:rFonts w:ascii="Times New Roman" w:hAnsi="Times New Roman"/>
          <w:b/>
          <w:bCs/>
          <w:i/>
          <w:iCs/>
          <w:color w:val="000000" w:themeColor="text1"/>
          <w:sz w:val="24"/>
        </w:rPr>
        <w:t>Business Services</w:t>
      </w:r>
      <w:r w:rsidRPr="005B4B01">
        <w:rPr>
          <w:rFonts w:ascii="Times New Roman" w:hAnsi="Times New Roman"/>
          <w:color w:val="000000" w:themeColor="text1"/>
          <w:sz w:val="24"/>
        </w:rPr>
        <w:t xml:space="preserve"> – Attachment </w:t>
      </w:r>
      <w:r w:rsidR="000945C7" w:rsidRPr="005B4B01">
        <w:rPr>
          <w:rFonts w:ascii="Times New Roman" w:hAnsi="Times New Roman"/>
          <w:color w:val="000000" w:themeColor="text1"/>
          <w:sz w:val="24"/>
        </w:rPr>
        <w:t xml:space="preserve">A </w:t>
      </w:r>
      <w:r w:rsidRPr="005B4B01">
        <w:rPr>
          <w:rFonts w:ascii="Times New Roman" w:hAnsi="Times New Roman"/>
          <w:color w:val="000000" w:themeColor="text1"/>
          <w:sz w:val="24"/>
        </w:rPr>
        <w:t xml:space="preserve">provides an asset mapping tool to determine what business services are provided by each partner in the MVWA. This tool includes required Business Services outlined </w:t>
      </w:r>
      <w:r w:rsidR="00531F22" w:rsidRPr="005B4B01">
        <w:rPr>
          <w:rFonts w:ascii="Times New Roman" w:hAnsi="Times New Roman"/>
          <w:color w:val="000000" w:themeColor="text1"/>
          <w:sz w:val="24"/>
        </w:rPr>
        <w:t xml:space="preserve">under WIOA, </w:t>
      </w:r>
      <w:r w:rsidRPr="005B4B01">
        <w:rPr>
          <w:rFonts w:ascii="Times New Roman" w:hAnsi="Times New Roman"/>
          <w:color w:val="000000" w:themeColor="text1"/>
          <w:sz w:val="24"/>
        </w:rPr>
        <w:t xml:space="preserve">in the Code of Federal Regulations (CFR), </w:t>
      </w:r>
      <w:r w:rsidR="00531F22" w:rsidRPr="005B4B01">
        <w:rPr>
          <w:rFonts w:ascii="Times New Roman" w:hAnsi="Times New Roman"/>
          <w:color w:val="000000" w:themeColor="text1"/>
          <w:sz w:val="24"/>
        </w:rPr>
        <w:t xml:space="preserve">outlined in the local MOU, promising HR </w:t>
      </w:r>
      <w:r w:rsidR="009757C8" w:rsidRPr="005B4B01">
        <w:rPr>
          <w:rFonts w:ascii="Times New Roman" w:hAnsi="Times New Roman"/>
          <w:color w:val="000000" w:themeColor="text1"/>
          <w:sz w:val="24"/>
        </w:rPr>
        <w:t xml:space="preserve">recommendations </w:t>
      </w:r>
      <w:r w:rsidR="00531F22" w:rsidRPr="005B4B01">
        <w:rPr>
          <w:rFonts w:ascii="Times New Roman" w:hAnsi="Times New Roman"/>
          <w:color w:val="000000" w:themeColor="text1"/>
          <w:sz w:val="24"/>
        </w:rPr>
        <w:t xml:space="preserve">from the Office of </w:t>
      </w:r>
      <w:r w:rsidR="00F562F4" w:rsidRPr="005B4B01">
        <w:rPr>
          <w:rFonts w:ascii="Times New Roman" w:hAnsi="Times New Roman"/>
          <w:color w:val="000000" w:themeColor="text1"/>
          <w:sz w:val="24"/>
        </w:rPr>
        <w:t xml:space="preserve">Personnel </w:t>
      </w:r>
      <w:r w:rsidR="00531F22" w:rsidRPr="005B4B01">
        <w:rPr>
          <w:rFonts w:ascii="Times New Roman" w:hAnsi="Times New Roman"/>
          <w:color w:val="000000" w:themeColor="text1"/>
          <w:sz w:val="24"/>
        </w:rPr>
        <w:t xml:space="preserve">Management (OPM) and additional </w:t>
      </w:r>
      <w:r w:rsidR="00F562F4" w:rsidRPr="005B4B01">
        <w:rPr>
          <w:rFonts w:ascii="Times New Roman" w:hAnsi="Times New Roman"/>
          <w:color w:val="000000" w:themeColor="text1"/>
          <w:sz w:val="24"/>
        </w:rPr>
        <w:t xml:space="preserve">businesses </w:t>
      </w:r>
      <w:r w:rsidR="00531F22" w:rsidRPr="005B4B01">
        <w:rPr>
          <w:rFonts w:ascii="Times New Roman" w:hAnsi="Times New Roman"/>
          <w:color w:val="000000" w:themeColor="text1"/>
          <w:sz w:val="24"/>
        </w:rPr>
        <w:t xml:space="preserve">services the MVWDB has identified. </w:t>
      </w:r>
      <w:r w:rsidR="00F562F4" w:rsidRPr="005B4B01">
        <w:rPr>
          <w:rFonts w:ascii="Times New Roman" w:hAnsi="Times New Roman"/>
          <w:color w:val="000000" w:themeColor="text1"/>
          <w:sz w:val="24"/>
        </w:rPr>
        <w:t>This tool will be completed annually and will identify where gaps in services exist, additional workforce partners that are needed to complete our service deliver</w:t>
      </w:r>
      <w:r w:rsidR="0037203C" w:rsidRPr="005B4B01">
        <w:rPr>
          <w:rFonts w:ascii="Times New Roman" w:hAnsi="Times New Roman"/>
          <w:color w:val="000000" w:themeColor="text1"/>
          <w:sz w:val="24"/>
        </w:rPr>
        <w:t>y</w:t>
      </w:r>
      <w:r w:rsidR="00F562F4" w:rsidRPr="005B4B01">
        <w:rPr>
          <w:rFonts w:ascii="Times New Roman" w:hAnsi="Times New Roman"/>
          <w:color w:val="000000" w:themeColor="text1"/>
          <w:sz w:val="24"/>
        </w:rPr>
        <w:t xml:space="preserve"> and areas where further collaboration and coordination can occur across partner programs. </w:t>
      </w:r>
    </w:p>
    <w:p w14:paraId="4184462C" w14:textId="77777777" w:rsidR="00A74880" w:rsidRPr="005B4B01" w:rsidRDefault="00A74880" w:rsidP="00E244DA">
      <w:pPr>
        <w:pStyle w:val="BodyText"/>
        <w:spacing w:line="278" w:lineRule="auto"/>
        <w:ind w:right="116"/>
        <w:rPr>
          <w:rFonts w:ascii="Times New Roman" w:hAnsi="Times New Roman"/>
          <w:color w:val="000000" w:themeColor="text1"/>
          <w:sz w:val="24"/>
          <w:szCs w:val="32"/>
        </w:rPr>
      </w:pPr>
    </w:p>
    <w:p w14:paraId="1692509F" w14:textId="2CA0874F" w:rsidR="00A74880" w:rsidRPr="005B4B01" w:rsidRDefault="00A74880" w:rsidP="00E244DA">
      <w:pPr>
        <w:pStyle w:val="BodyText"/>
        <w:spacing w:line="278" w:lineRule="auto"/>
        <w:ind w:right="116"/>
        <w:rPr>
          <w:rFonts w:ascii="Times New Roman" w:hAnsi="Times New Roman"/>
          <w:color w:val="000000" w:themeColor="text1"/>
          <w:sz w:val="24"/>
          <w:szCs w:val="32"/>
        </w:rPr>
      </w:pPr>
      <w:r w:rsidRPr="005B4B01">
        <w:rPr>
          <w:rFonts w:ascii="Times New Roman" w:hAnsi="Times New Roman"/>
          <w:b/>
          <w:bCs/>
          <w:i/>
          <w:iCs/>
          <w:color w:val="000000" w:themeColor="text1"/>
          <w:sz w:val="24"/>
          <w:szCs w:val="32"/>
        </w:rPr>
        <w:t>Community Partners</w:t>
      </w:r>
      <w:r w:rsidRPr="005B4B01">
        <w:rPr>
          <w:rFonts w:ascii="Times New Roman" w:hAnsi="Times New Roman"/>
          <w:i/>
          <w:iCs/>
          <w:color w:val="000000" w:themeColor="text1"/>
          <w:sz w:val="24"/>
          <w:szCs w:val="32"/>
        </w:rPr>
        <w:t>:</w:t>
      </w:r>
      <w:r w:rsidRPr="005B4B01">
        <w:rPr>
          <w:rFonts w:ascii="Times New Roman" w:hAnsi="Times New Roman"/>
          <w:color w:val="000000" w:themeColor="text1"/>
          <w:sz w:val="24"/>
          <w:szCs w:val="32"/>
        </w:rPr>
        <w:t xml:space="preserve"> </w:t>
      </w:r>
      <w:r w:rsidR="00AD7495" w:rsidRPr="005B4B01">
        <w:rPr>
          <w:rFonts w:ascii="Times New Roman" w:hAnsi="Times New Roman"/>
          <w:color w:val="000000" w:themeColor="text1"/>
          <w:sz w:val="24"/>
          <w:szCs w:val="32"/>
        </w:rPr>
        <w:t xml:space="preserve">An asset mapping list includes entities with which the business service staff already has relationships, such as: local governments; chambers of commerce; local, regional, or state economic development entities; </w:t>
      </w:r>
      <w:r w:rsidR="0037203C" w:rsidRPr="005B4B01">
        <w:rPr>
          <w:rFonts w:ascii="Times New Roman" w:hAnsi="Times New Roman"/>
          <w:color w:val="000000" w:themeColor="text1"/>
          <w:sz w:val="24"/>
          <w:szCs w:val="32"/>
        </w:rPr>
        <w:t xml:space="preserve">financial </w:t>
      </w:r>
      <w:r w:rsidR="00AD7495" w:rsidRPr="005B4B01">
        <w:rPr>
          <w:rFonts w:ascii="Times New Roman" w:hAnsi="Times New Roman"/>
          <w:color w:val="000000" w:themeColor="text1"/>
          <w:sz w:val="24"/>
          <w:szCs w:val="32"/>
        </w:rPr>
        <w:t xml:space="preserve">institutions; and </w:t>
      </w:r>
      <w:r w:rsidR="0037203C" w:rsidRPr="005B4B01">
        <w:rPr>
          <w:rFonts w:ascii="Times New Roman" w:hAnsi="Times New Roman"/>
          <w:color w:val="000000" w:themeColor="text1"/>
          <w:sz w:val="24"/>
          <w:szCs w:val="32"/>
        </w:rPr>
        <w:t>community-based organizations</w:t>
      </w:r>
      <w:r w:rsidR="00AD7495" w:rsidRPr="005B4B01">
        <w:rPr>
          <w:rFonts w:ascii="Times New Roman" w:hAnsi="Times New Roman"/>
          <w:color w:val="000000" w:themeColor="text1"/>
          <w:sz w:val="24"/>
          <w:szCs w:val="32"/>
        </w:rPr>
        <w:t xml:space="preserve">. The </w:t>
      </w:r>
      <w:r w:rsidR="0037203C" w:rsidRPr="005B4B01">
        <w:rPr>
          <w:rFonts w:ascii="Times New Roman" w:hAnsi="Times New Roman"/>
          <w:color w:val="000000" w:themeColor="text1"/>
          <w:sz w:val="24"/>
          <w:szCs w:val="32"/>
        </w:rPr>
        <w:t xml:space="preserve">MVWDB </w:t>
      </w:r>
      <w:r w:rsidR="00AD7495" w:rsidRPr="005B4B01">
        <w:rPr>
          <w:rFonts w:ascii="Times New Roman" w:hAnsi="Times New Roman"/>
          <w:color w:val="000000" w:themeColor="text1"/>
          <w:sz w:val="24"/>
          <w:szCs w:val="32"/>
        </w:rPr>
        <w:t xml:space="preserve">can use these resources to form a strategy to promote the economy within the local area; this coordination will rely heavily on the expertise provided by the business service staff. </w:t>
      </w:r>
      <w:bookmarkStart w:id="1" w:name="IV._Knowledge_of_Services"/>
      <w:bookmarkStart w:id="2" w:name="_bookmark14"/>
      <w:bookmarkStart w:id="3" w:name="V._Process_of_Delivering_Services"/>
      <w:bookmarkStart w:id="4" w:name="_bookmark15"/>
      <w:bookmarkStart w:id="5" w:name="1)_Initial_Consultation_and_On_Site_Visi"/>
      <w:bookmarkStart w:id="6" w:name="_bookmark16"/>
      <w:bookmarkStart w:id="7" w:name="2)_Selecting_Qualified_Candidates"/>
      <w:bookmarkStart w:id="8" w:name="_bookmark17"/>
      <w:bookmarkEnd w:id="1"/>
      <w:bookmarkEnd w:id="2"/>
      <w:bookmarkEnd w:id="3"/>
      <w:bookmarkEnd w:id="4"/>
      <w:bookmarkEnd w:id="5"/>
      <w:bookmarkEnd w:id="6"/>
      <w:bookmarkEnd w:id="7"/>
      <w:bookmarkEnd w:id="8"/>
    </w:p>
    <w:p w14:paraId="5283A341" w14:textId="77777777" w:rsidR="00A74880" w:rsidRPr="005B4B01" w:rsidRDefault="00A74880" w:rsidP="00E244DA">
      <w:pPr>
        <w:pStyle w:val="BodyText"/>
        <w:spacing w:line="278" w:lineRule="auto"/>
        <w:ind w:right="116"/>
        <w:rPr>
          <w:rFonts w:ascii="Times New Roman" w:hAnsi="Times New Roman"/>
          <w:color w:val="000000" w:themeColor="text1"/>
          <w:sz w:val="24"/>
        </w:rPr>
      </w:pPr>
    </w:p>
    <w:p w14:paraId="7563800C" w14:textId="01C4B0D8" w:rsidR="0037203C" w:rsidRPr="005B4B01" w:rsidRDefault="0037203C" w:rsidP="00E244DA">
      <w:pPr>
        <w:pStyle w:val="Heading1"/>
        <w:tabs>
          <w:tab w:val="left" w:pos="1199"/>
          <w:tab w:val="left" w:pos="1200"/>
        </w:tabs>
        <w:spacing w:before="0"/>
        <w:ind w:left="0"/>
        <w:rPr>
          <w:rFonts w:ascii="Times New Roman" w:hAnsi="Times New Roman"/>
          <w:color w:val="000000" w:themeColor="text1"/>
          <w:sz w:val="24"/>
        </w:rPr>
      </w:pPr>
      <w:r w:rsidRPr="005B4B01">
        <w:rPr>
          <w:rFonts w:ascii="Times New Roman" w:hAnsi="Times New Roman"/>
          <w:color w:val="000000" w:themeColor="text1"/>
          <w:sz w:val="24"/>
        </w:rPr>
        <w:t xml:space="preserve">WIOA PERFORMANCE MEASURES </w:t>
      </w:r>
    </w:p>
    <w:p w14:paraId="5B0ECB55" w14:textId="187626CB" w:rsidR="00E34BCD" w:rsidRPr="005B4B01" w:rsidRDefault="00C6351B" w:rsidP="00E244DA">
      <w:pPr>
        <w:pStyle w:val="Heading1"/>
        <w:tabs>
          <w:tab w:val="left" w:pos="1199"/>
          <w:tab w:val="left" w:pos="1200"/>
        </w:tabs>
        <w:spacing w:before="0"/>
        <w:ind w:left="0"/>
        <w:rPr>
          <w:rFonts w:ascii="Times New Roman" w:hAnsi="Times New Roman"/>
          <w:b w:val="0"/>
          <w:bCs w:val="0"/>
          <w:color w:val="000000" w:themeColor="text1"/>
          <w:sz w:val="24"/>
        </w:rPr>
      </w:pPr>
      <w:r w:rsidRPr="005B4B01">
        <w:rPr>
          <w:rFonts w:ascii="Times New Roman" w:hAnsi="Times New Roman"/>
          <w:b w:val="0"/>
          <w:bCs w:val="0"/>
          <w:color w:val="000000" w:themeColor="text1"/>
          <w:sz w:val="24"/>
        </w:rPr>
        <w:t xml:space="preserve">The State of Iowa </w:t>
      </w:r>
      <w:r w:rsidR="0037203C" w:rsidRPr="005B4B01">
        <w:rPr>
          <w:rFonts w:ascii="Times New Roman" w:hAnsi="Times New Roman"/>
          <w:b w:val="0"/>
          <w:bCs w:val="0"/>
          <w:color w:val="000000" w:themeColor="text1"/>
          <w:sz w:val="24"/>
        </w:rPr>
        <w:t xml:space="preserve">has </w:t>
      </w:r>
      <w:r w:rsidR="00E34BCD" w:rsidRPr="005B4B01">
        <w:rPr>
          <w:rFonts w:ascii="Times New Roman" w:hAnsi="Times New Roman"/>
          <w:b w:val="0"/>
          <w:bCs w:val="0"/>
          <w:color w:val="000000" w:themeColor="text1"/>
          <w:sz w:val="24"/>
        </w:rPr>
        <w:t>select</w:t>
      </w:r>
      <w:r w:rsidR="0037203C" w:rsidRPr="005B4B01">
        <w:rPr>
          <w:rFonts w:ascii="Times New Roman" w:hAnsi="Times New Roman"/>
          <w:b w:val="0"/>
          <w:bCs w:val="0"/>
          <w:color w:val="000000" w:themeColor="text1"/>
          <w:sz w:val="24"/>
        </w:rPr>
        <w:t>ed</w:t>
      </w:r>
      <w:r w:rsidR="00E34BCD" w:rsidRPr="005B4B01">
        <w:rPr>
          <w:rFonts w:ascii="Times New Roman" w:hAnsi="Times New Roman"/>
          <w:b w:val="0"/>
          <w:bCs w:val="0"/>
          <w:color w:val="000000" w:themeColor="text1"/>
          <w:sz w:val="24"/>
        </w:rPr>
        <w:t xml:space="preserve"> </w:t>
      </w:r>
      <w:r w:rsidR="0037203C" w:rsidRPr="005B4B01">
        <w:rPr>
          <w:rFonts w:ascii="Times New Roman" w:hAnsi="Times New Roman"/>
          <w:b w:val="0"/>
          <w:bCs w:val="0"/>
          <w:color w:val="000000" w:themeColor="text1"/>
          <w:sz w:val="24"/>
        </w:rPr>
        <w:t xml:space="preserve">the following </w:t>
      </w:r>
      <w:r w:rsidR="00E34BCD" w:rsidRPr="005B4B01">
        <w:rPr>
          <w:rFonts w:ascii="Times New Roman" w:hAnsi="Times New Roman"/>
          <w:b w:val="0"/>
          <w:bCs w:val="0"/>
          <w:color w:val="000000" w:themeColor="text1"/>
          <w:sz w:val="24"/>
        </w:rPr>
        <w:t>two benchmarks which will be reported to the U.S. Department of Labor and State Workforce Development Board</w:t>
      </w:r>
      <w:r w:rsidR="0037203C" w:rsidRPr="005B4B01">
        <w:rPr>
          <w:rFonts w:ascii="Times New Roman" w:hAnsi="Times New Roman"/>
          <w:b w:val="0"/>
          <w:bCs w:val="0"/>
          <w:color w:val="000000" w:themeColor="text1"/>
          <w:sz w:val="24"/>
        </w:rPr>
        <w:t xml:space="preserve">. A successful business service team is the driving force behind </w:t>
      </w:r>
      <w:r w:rsidR="0037203C" w:rsidRPr="005B4B01">
        <w:rPr>
          <w:rFonts w:ascii="Times New Roman" w:hAnsi="Times New Roman"/>
          <w:b w:val="0"/>
          <w:bCs w:val="0"/>
          <w:color w:val="000000" w:themeColor="text1"/>
          <w:sz w:val="24"/>
        </w:rPr>
        <w:lastRenderedPageBreak/>
        <w:t>a One-Stop center meeting, and exceeding, these goals</w:t>
      </w:r>
      <w:r w:rsidRPr="005B4B01">
        <w:rPr>
          <w:rFonts w:ascii="Times New Roman" w:hAnsi="Times New Roman"/>
          <w:b w:val="0"/>
          <w:bCs w:val="0"/>
          <w:color w:val="000000" w:themeColor="text1"/>
          <w:sz w:val="24"/>
        </w:rPr>
        <w:t xml:space="preserve">. </w:t>
      </w:r>
      <w:r w:rsidR="00E34BCD" w:rsidRPr="005B4B01">
        <w:rPr>
          <w:rFonts w:ascii="Times New Roman" w:hAnsi="Times New Roman"/>
          <w:b w:val="0"/>
          <w:bCs w:val="0"/>
          <w:color w:val="000000" w:themeColor="text1"/>
          <w:sz w:val="24"/>
          <w:szCs w:val="22"/>
        </w:rPr>
        <w:t>These measurements include:</w:t>
      </w:r>
    </w:p>
    <w:p w14:paraId="619B6D52" w14:textId="77777777" w:rsidR="00E34BCD" w:rsidRPr="005B4B01" w:rsidRDefault="00E34BCD" w:rsidP="00E244DA">
      <w:pPr>
        <w:pStyle w:val="ListParagraph"/>
        <w:numPr>
          <w:ilvl w:val="0"/>
          <w:numId w:val="22"/>
        </w:numPr>
        <w:spacing w:before="0"/>
        <w:rPr>
          <w:rFonts w:ascii="Times New Roman" w:hAnsi="Times New Roman"/>
          <w:color w:val="000000" w:themeColor="text1"/>
          <w:sz w:val="24"/>
        </w:rPr>
      </w:pPr>
      <w:r w:rsidRPr="005B4B01">
        <w:rPr>
          <w:rFonts w:ascii="Times New Roman" w:hAnsi="Times New Roman"/>
          <w:color w:val="000000" w:themeColor="text1"/>
          <w:sz w:val="24"/>
        </w:rPr>
        <w:t>Repeat business customer rate measures the percentage of employers who receive core services more than once in the last three recording periods.</w:t>
      </w:r>
    </w:p>
    <w:p w14:paraId="22BDBCC8" w14:textId="77777777" w:rsidR="00E34BCD" w:rsidRPr="005B4B01" w:rsidRDefault="00E34BCD" w:rsidP="00E244DA">
      <w:pPr>
        <w:pStyle w:val="ListParagraph"/>
        <w:spacing w:before="0"/>
        <w:ind w:left="720" w:firstLine="0"/>
        <w:rPr>
          <w:rFonts w:ascii="Times New Roman" w:hAnsi="Times New Roman"/>
          <w:color w:val="000000" w:themeColor="text1"/>
          <w:sz w:val="24"/>
        </w:rPr>
      </w:pPr>
      <w:r w:rsidRPr="005B4B01">
        <w:rPr>
          <w:rFonts w:ascii="Times New Roman" w:hAnsi="Times New Roman"/>
          <w:color w:val="000000" w:themeColor="text1"/>
          <w:sz w:val="24"/>
        </w:rPr>
        <w:t>This measure is intended to demonstrate that a business is satisfied with the services they received. By continually seeking out the assistance of business service staff, a company has indicated that the consultation carried out a recruitment strategy that was beneficial to their staffing needs.</w:t>
      </w:r>
    </w:p>
    <w:p w14:paraId="63FFFDE6" w14:textId="77777777" w:rsidR="00E34BCD" w:rsidRPr="005B4B01" w:rsidRDefault="00E34BCD" w:rsidP="00E244DA">
      <w:pPr>
        <w:pStyle w:val="ListParagraph"/>
        <w:numPr>
          <w:ilvl w:val="0"/>
          <w:numId w:val="22"/>
        </w:numPr>
        <w:spacing w:before="0"/>
        <w:rPr>
          <w:rFonts w:ascii="Times New Roman" w:hAnsi="Times New Roman"/>
          <w:color w:val="000000" w:themeColor="text1"/>
          <w:sz w:val="24"/>
        </w:rPr>
      </w:pPr>
      <w:r w:rsidRPr="005B4B01">
        <w:rPr>
          <w:rFonts w:ascii="Times New Roman" w:hAnsi="Times New Roman"/>
          <w:color w:val="000000" w:themeColor="text1"/>
          <w:sz w:val="24"/>
        </w:rPr>
        <w:t>Employer penetration rate measures the percentage of employers using services in the State.</w:t>
      </w:r>
    </w:p>
    <w:p w14:paraId="6EBC5810" w14:textId="77777777" w:rsidR="00E34BCD" w:rsidRPr="005B4B01" w:rsidRDefault="00E34BCD" w:rsidP="00E244DA">
      <w:pPr>
        <w:pStyle w:val="ListParagraph"/>
        <w:spacing w:before="0"/>
        <w:ind w:left="720" w:firstLine="0"/>
        <w:rPr>
          <w:rFonts w:ascii="Times New Roman" w:hAnsi="Times New Roman"/>
          <w:color w:val="000000" w:themeColor="text1"/>
          <w:sz w:val="24"/>
        </w:rPr>
      </w:pPr>
      <w:r w:rsidRPr="005B4B01">
        <w:rPr>
          <w:rFonts w:ascii="Times New Roman" w:hAnsi="Times New Roman"/>
          <w:color w:val="000000" w:themeColor="text1"/>
          <w:sz w:val="24"/>
        </w:rPr>
        <w:t>The percentage of employers seeking out the services of business services teams is a method to analyze how effective the services offered by American Job Centers are when compared to other comparable job recruitment services. This illustrates how successful business service staff is in maintaining good relationships with employers and whether or not this reputation is felt across industries within a respective area.</w:t>
      </w:r>
    </w:p>
    <w:p w14:paraId="4A8B5326" w14:textId="72C80265" w:rsidR="00E34BCD" w:rsidRPr="005B4B01" w:rsidRDefault="00E34BCD" w:rsidP="00E244DA">
      <w:pPr>
        <w:pStyle w:val="BodyText"/>
        <w:rPr>
          <w:rFonts w:ascii="Times New Roman" w:hAnsi="Times New Roman"/>
          <w:color w:val="000000" w:themeColor="text1"/>
          <w:sz w:val="24"/>
        </w:rPr>
      </w:pPr>
    </w:p>
    <w:p w14:paraId="63EC3D7E" w14:textId="1E83F868" w:rsidR="00A0022B" w:rsidRPr="005B4B01" w:rsidRDefault="00A0022B" w:rsidP="00E244DA">
      <w:pPr>
        <w:pStyle w:val="Heading1"/>
        <w:tabs>
          <w:tab w:val="left" w:pos="1201"/>
        </w:tabs>
        <w:spacing w:before="0"/>
        <w:ind w:left="0"/>
        <w:rPr>
          <w:rFonts w:ascii="Times New Roman" w:hAnsi="Times New Roman"/>
          <w:color w:val="000000" w:themeColor="text1"/>
          <w:sz w:val="24"/>
        </w:rPr>
      </w:pPr>
      <w:r w:rsidRPr="005B4B01">
        <w:rPr>
          <w:rFonts w:ascii="Times New Roman" w:hAnsi="Times New Roman"/>
          <w:color w:val="000000" w:themeColor="text1"/>
          <w:sz w:val="24"/>
        </w:rPr>
        <w:t xml:space="preserve">REPORTING </w:t>
      </w:r>
    </w:p>
    <w:p w14:paraId="790004FA" w14:textId="7B244B98" w:rsidR="00A0022B" w:rsidRPr="005B4B01" w:rsidRDefault="00A0022B" w:rsidP="00E244DA">
      <w:pPr>
        <w:pStyle w:val="BodyText"/>
        <w:rPr>
          <w:rFonts w:ascii="Times New Roman" w:hAnsi="Times New Roman"/>
          <w:color w:val="000000" w:themeColor="text1"/>
          <w:sz w:val="24"/>
        </w:rPr>
      </w:pPr>
      <w:r w:rsidRPr="005B4B01">
        <w:rPr>
          <w:rFonts w:ascii="Times New Roman" w:hAnsi="Times New Roman"/>
          <w:color w:val="000000" w:themeColor="text1"/>
          <w:sz w:val="24"/>
        </w:rPr>
        <w:t xml:space="preserve">The One Stop Operator </w:t>
      </w:r>
      <w:r w:rsidR="000945C7" w:rsidRPr="005B4B01">
        <w:rPr>
          <w:rFonts w:ascii="Times New Roman" w:hAnsi="Times New Roman"/>
          <w:color w:val="000000" w:themeColor="text1"/>
          <w:sz w:val="24"/>
        </w:rPr>
        <w:t xml:space="preserve">or designee </w:t>
      </w:r>
      <w:r w:rsidRPr="005B4B01">
        <w:rPr>
          <w:rFonts w:ascii="Times New Roman" w:hAnsi="Times New Roman"/>
          <w:color w:val="000000" w:themeColor="text1"/>
          <w:sz w:val="24"/>
        </w:rPr>
        <w:t>will complete a monthly report to provide to the Business Committee and this report should track</w:t>
      </w:r>
      <w:r w:rsidRPr="005B4B01">
        <w:rPr>
          <w:rFonts w:ascii="Times New Roman" w:hAnsi="Times New Roman"/>
          <w:color w:val="000000" w:themeColor="text1"/>
          <w:spacing w:val="-5"/>
          <w:sz w:val="24"/>
        </w:rPr>
        <w:t xml:space="preserve"> </w:t>
      </w:r>
      <w:r w:rsidRPr="005B4B01">
        <w:rPr>
          <w:rFonts w:ascii="Times New Roman" w:hAnsi="Times New Roman"/>
          <w:color w:val="000000" w:themeColor="text1"/>
          <w:sz w:val="24"/>
        </w:rPr>
        <w:t>the</w:t>
      </w:r>
      <w:r w:rsidRPr="005B4B01">
        <w:rPr>
          <w:rFonts w:ascii="Times New Roman" w:hAnsi="Times New Roman"/>
          <w:color w:val="000000" w:themeColor="text1"/>
          <w:spacing w:val="-3"/>
          <w:sz w:val="24"/>
        </w:rPr>
        <w:t xml:space="preserve"> </w:t>
      </w:r>
      <w:r w:rsidRPr="005B4B01">
        <w:rPr>
          <w:rFonts w:ascii="Times New Roman" w:hAnsi="Times New Roman"/>
          <w:color w:val="000000" w:themeColor="text1"/>
          <w:sz w:val="24"/>
        </w:rPr>
        <w:t>following</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pacing w:val="-2"/>
          <w:sz w:val="24"/>
        </w:rPr>
        <w:t>activities:</w:t>
      </w:r>
    </w:p>
    <w:p w14:paraId="10CBF4D7" w14:textId="5CA3B4BD" w:rsidR="00A0022B" w:rsidRPr="005B4B01" w:rsidRDefault="00A0022B" w:rsidP="00E244DA">
      <w:pPr>
        <w:pStyle w:val="ListParagraph"/>
        <w:numPr>
          <w:ilvl w:val="0"/>
          <w:numId w:val="20"/>
        </w:numPr>
        <w:spacing w:before="0"/>
        <w:rPr>
          <w:rFonts w:ascii="Times New Roman" w:hAnsi="Times New Roman"/>
          <w:color w:val="000000" w:themeColor="text1"/>
          <w:sz w:val="24"/>
        </w:rPr>
      </w:pPr>
      <w:r w:rsidRPr="005B4B01">
        <w:rPr>
          <w:rFonts w:ascii="Times New Roman" w:hAnsi="Times New Roman"/>
          <w:color w:val="000000" w:themeColor="text1"/>
          <w:sz w:val="24"/>
        </w:rPr>
        <w:t>Number of businesses served - Tracked by establishment</w:t>
      </w:r>
    </w:p>
    <w:p w14:paraId="0F598EEE" w14:textId="2C6E142D" w:rsidR="00370CE8" w:rsidRPr="005B4B01" w:rsidRDefault="00370CE8" w:rsidP="00E244DA">
      <w:pPr>
        <w:pStyle w:val="ListParagraph"/>
        <w:numPr>
          <w:ilvl w:val="0"/>
          <w:numId w:val="20"/>
        </w:numPr>
        <w:spacing w:before="0"/>
        <w:rPr>
          <w:rFonts w:ascii="Times New Roman" w:hAnsi="Times New Roman"/>
          <w:color w:val="000000" w:themeColor="text1"/>
          <w:sz w:val="24"/>
        </w:rPr>
      </w:pPr>
      <w:r w:rsidRPr="005B4B01">
        <w:rPr>
          <w:rFonts w:ascii="Times New Roman" w:hAnsi="Times New Roman"/>
          <w:color w:val="000000" w:themeColor="text1"/>
          <w:sz w:val="24"/>
        </w:rPr>
        <w:t xml:space="preserve">Number of new business contacts </w:t>
      </w:r>
    </w:p>
    <w:p w14:paraId="410B2E28" w14:textId="77777777" w:rsidR="00A0022B" w:rsidRPr="005B4B01" w:rsidRDefault="00A0022B" w:rsidP="00E244DA">
      <w:pPr>
        <w:pStyle w:val="ListParagraph"/>
        <w:numPr>
          <w:ilvl w:val="0"/>
          <w:numId w:val="20"/>
        </w:numPr>
        <w:spacing w:before="0"/>
        <w:rPr>
          <w:rFonts w:ascii="Times New Roman" w:hAnsi="Times New Roman"/>
          <w:color w:val="000000" w:themeColor="text1"/>
          <w:sz w:val="24"/>
        </w:rPr>
      </w:pPr>
      <w:r w:rsidRPr="005B4B01">
        <w:rPr>
          <w:rFonts w:ascii="Times New Roman" w:hAnsi="Times New Roman"/>
          <w:color w:val="000000" w:themeColor="text1"/>
          <w:sz w:val="24"/>
        </w:rPr>
        <w:t>Type of services provided</w:t>
      </w:r>
    </w:p>
    <w:p w14:paraId="64F690B1" w14:textId="77777777" w:rsidR="00A0022B" w:rsidRPr="005B4B01" w:rsidRDefault="00A0022B" w:rsidP="00E244DA">
      <w:pPr>
        <w:pStyle w:val="ListParagraph"/>
        <w:numPr>
          <w:ilvl w:val="0"/>
          <w:numId w:val="20"/>
        </w:numPr>
        <w:spacing w:before="0"/>
        <w:rPr>
          <w:rFonts w:ascii="Times New Roman" w:hAnsi="Times New Roman"/>
          <w:color w:val="000000" w:themeColor="text1"/>
          <w:sz w:val="24"/>
        </w:rPr>
      </w:pPr>
      <w:r w:rsidRPr="005B4B01">
        <w:rPr>
          <w:rFonts w:ascii="Times New Roman" w:hAnsi="Times New Roman"/>
          <w:color w:val="000000" w:themeColor="text1"/>
          <w:sz w:val="24"/>
        </w:rPr>
        <w:t xml:space="preserve">Number of business referrals </w:t>
      </w:r>
    </w:p>
    <w:p w14:paraId="6219C02C" w14:textId="77777777" w:rsidR="00A0022B" w:rsidRPr="005B4B01" w:rsidRDefault="00A0022B" w:rsidP="00E244DA">
      <w:pPr>
        <w:pStyle w:val="ListParagraph"/>
        <w:numPr>
          <w:ilvl w:val="0"/>
          <w:numId w:val="20"/>
        </w:numPr>
        <w:spacing w:before="0"/>
        <w:rPr>
          <w:rFonts w:ascii="Times New Roman" w:hAnsi="Times New Roman"/>
          <w:color w:val="000000" w:themeColor="text1"/>
          <w:sz w:val="24"/>
        </w:rPr>
      </w:pPr>
      <w:r w:rsidRPr="005B4B01">
        <w:rPr>
          <w:rFonts w:ascii="Times New Roman" w:hAnsi="Times New Roman"/>
          <w:color w:val="000000" w:themeColor="text1"/>
          <w:sz w:val="24"/>
        </w:rPr>
        <w:t>Business Service Team meeting activities and events</w:t>
      </w:r>
    </w:p>
    <w:p w14:paraId="10EE4B14" w14:textId="77777777" w:rsidR="00A0022B" w:rsidRPr="005B4B01" w:rsidRDefault="00A0022B" w:rsidP="00E244DA">
      <w:pPr>
        <w:pStyle w:val="ListParagraph"/>
        <w:numPr>
          <w:ilvl w:val="0"/>
          <w:numId w:val="20"/>
        </w:numPr>
        <w:spacing w:before="0"/>
        <w:rPr>
          <w:rFonts w:ascii="Times New Roman" w:hAnsi="Times New Roman"/>
          <w:color w:val="000000" w:themeColor="text1"/>
          <w:sz w:val="24"/>
        </w:rPr>
      </w:pPr>
      <w:r w:rsidRPr="005B4B01">
        <w:rPr>
          <w:rFonts w:ascii="Times New Roman" w:hAnsi="Times New Roman"/>
          <w:color w:val="000000" w:themeColor="text1"/>
          <w:sz w:val="24"/>
        </w:rPr>
        <w:t>Updates on the below listed activities.</w:t>
      </w:r>
    </w:p>
    <w:p w14:paraId="20C2F1BE" w14:textId="00A7B356" w:rsidR="00A0022B" w:rsidRPr="005B4B01" w:rsidRDefault="00A0022B" w:rsidP="00E244DA">
      <w:pPr>
        <w:pStyle w:val="BodyText"/>
        <w:rPr>
          <w:rFonts w:ascii="Times New Roman" w:hAnsi="Times New Roman"/>
          <w:color w:val="000000" w:themeColor="text1"/>
          <w:sz w:val="24"/>
        </w:rPr>
      </w:pPr>
      <w:r w:rsidRPr="005B4B01">
        <w:rPr>
          <w:rFonts w:ascii="Times New Roman" w:hAnsi="Times New Roman"/>
          <w:color w:val="000000" w:themeColor="text1"/>
          <w:sz w:val="24"/>
        </w:rPr>
        <w:t>In</w:t>
      </w:r>
      <w:r w:rsidRPr="005B4B01">
        <w:rPr>
          <w:rFonts w:ascii="Times New Roman" w:hAnsi="Times New Roman"/>
          <w:color w:val="000000" w:themeColor="text1"/>
          <w:spacing w:val="-4"/>
          <w:sz w:val="24"/>
        </w:rPr>
        <w:t xml:space="preserve"> </w:t>
      </w:r>
      <w:r w:rsidRPr="005B4B01">
        <w:rPr>
          <w:rFonts w:ascii="Times New Roman" w:hAnsi="Times New Roman"/>
          <w:color w:val="000000" w:themeColor="text1"/>
          <w:sz w:val="24"/>
        </w:rPr>
        <w:t>addition,</w:t>
      </w:r>
      <w:r w:rsidRPr="005B4B01">
        <w:rPr>
          <w:rFonts w:ascii="Times New Roman" w:hAnsi="Times New Roman"/>
          <w:color w:val="000000" w:themeColor="text1"/>
          <w:spacing w:val="-2"/>
          <w:sz w:val="24"/>
        </w:rPr>
        <w:t xml:space="preserve"> annually </w:t>
      </w:r>
      <w:r w:rsidR="00251B57" w:rsidRPr="005B4B01">
        <w:rPr>
          <w:rFonts w:ascii="Times New Roman" w:hAnsi="Times New Roman"/>
          <w:color w:val="000000" w:themeColor="text1"/>
          <w:spacing w:val="-2"/>
          <w:sz w:val="24"/>
        </w:rPr>
        <w:t xml:space="preserve">at the beginning of each program year </w:t>
      </w:r>
      <w:r w:rsidRPr="005B4B01">
        <w:rPr>
          <w:rFonts w:ascii="Times New Roman" w:hAnsi="Times New Roman"/>
          <w:color w:val="000000" w:themeColor="text1"/>
          <w:spacing w:val="-2"/>
          <w:sz w:val="24"/>
        </w:rPr>
        <w:t xml:space="preserve">the MVWDB will confirm the </w:t>
      </w:r>
      <w:r w:rsidRPr="005B4B01">
        <w:rPr>
          <w:rFonts w:ascii="Times New Roman" w:hAnsi="Times New Roman"/>
          <w:color w:val="000000" w:themeColor="text1"/>
          <w:sz w:val="24"/>
        </w:rPr>
        <w:t>local</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BSTs</w:t>
      </w:r>
      <w:r w:rsidRPr="005B4B01">
        <w:rPr>
          <w:rFonts w:ascii="Times New Roman" w:hAnsi="Times New Roman"/>
          <w:color w:val="000000" w:themeColor="text1"/>
          <w:spacing w:val="-2"/>
          <w:sz w:val="24"/>
        </w:rPr>
        <w:t xml:space="preserve"> </w:t>
      </w:r>
      <w:r w:rsidRPr="005B4B01">
        <w:rPr>
          <w:rFonts w:ascii="Times New Roman" w:hAnsi="Times New Roman"/>
          <w:color w:val="000000" w:themeColor="text1"/>
          <w:sz w:val="24"/>
        </w:rPr>
        <w:t>have the</w:t>
      </w:r>
      <w:r w:rsidRPr="005B4B01">
        <w:rPr>
          <w:rFonts w:ascii="Times New Roman" w:hAnsi="Times New Roman"/>
          <w:color w:val="000000" w:themeColor="text1"/>
          <w:spacing w:val="-1"/>
          <w:sz w:val="24"/>
        </w:rPr>
        <w:t xml:space="preserve"> </w:t>
      </w:r>
      <w:r w:rsidRPr="005B4B01">
        <w:rPr>
          <w:rFonts w:ascii="Times New Roman" w:hAnsi="Times New Roman"/>
          <w:color w:val="000000" w:themeColor="text1"/>
          <w:sz w:val="24"/>
        </w:rPr>
        <w:t>following</w:t>
      </w:r>
      <w:r w:rsidRPr="005B4B01">
        <w:rPr>
          <w:rFonts w:ascii="Times New Roman" w:hAnsi="Times New Roman"/>
          <w:color w:val="000000" w:themeColor="text1"/>
          <w:spacing w:val="-6"/>
          <w:sz w:val="24"/>
        </w:rPr>
        <w:t xml:space="preserve"> </w:t>
      </w:r>
      <w:r w:rsidRPr="005B4B01">
        <w:rPr>
          <w:rFonts w:ascii="Times New Roman" w:hAnsi="Times New Roman"/>
          <w:color w:val="000000" w:themeColor="text1"/>
          <w:sz w:val="24"/>
        </w:rPr>
        <w:t>in</w:t>
      </w:r>
      <w:r w:rsidRPr="005B4B01">
        <w:rPr>
          <w:rFonts w:ascii="Times New Roman" w:hAnsi="Times New Roman"/>
          <w:color w:val="000000" w:themeColor="text1"/>
          <w:spacing w:val="-2"/>
          <w:sz w:val="24"/>
        </w:rPr>
        <w:t xml:space="preserve"> place</w:t>
      </w:r>
      <w:r w:rsidR="00B61977" w:rsidRPr="005B4B01">
        <w:rPr>
          <w:rFonts w:ascii="Times New Roman" w:hAnsi="Times New Roman"/>
          <w:color w:val="000000" w:themeColor="text1"/>
          <w:spacing w:val="-2"/>
          <w:sz w:val="24"/>
        </w:rPr>
        <w:t xml:space="preserve"> and are committed to</w:t>
      </w:r>
      <w:r w:rsidRPr="005B4B01">
        <w:rPr>
          <w:rFonts w:ascii="Times New Roman" w:hAnsi="Times New Roman"/>
          <w:color w:val="000000" w:themeColor="text1"/>
          <w:spacing w:val="-2"/>
          <w:sz w:val="24"/>
        </w:rPr>
        <w:t>:</w:t>
      </w:r>
    </w:p>
    <w:p w14:paraId="71C0D7B1" w14:textId="77777777" w:rsidR="00A0022B" w:rsidRPr="005B4B01" w:rsidRDefault="00A0022B" w:rsidP="00E244DA">
      <w:pPr>
        <w:pStyle w:val="ListParagraph"/>
        <w:numPr>
          <w:ilvl w:val="0"/>
          <w:numId w:val="21"/>
        </w:numPr>
        <w:spacing w:before="0"/>
        <w:rPr>
          <w:rFonts w:ascii="Times New Roman" w:hAnsi="Times New Roman"/>
          <w:color w:val="000000" w:themeColor="text1"/>
          <w:sz w:val="24"/>
        </w:rPr>
      </w:pPr>
      <w:r w:rsidRPr="005B4B01">
        <w:rPr>
          <w:rFonts w:ascii="Times New Roman" w:hAnsi="Times New Roman"/>
          <w:color w:val="000000" w:themeColor="text1"/>
          <w:sz w:val="24"/>
        </w:rPr>
        <w:t>A shared vision and strategy for business services and aligned with the current LWDB WIOA Plan</w:t>
      </w:r>
    </w:p>
    <w:p w14:paraId="65B3BB9B" w14:textId="61C23FAA" w:rsidR="00B61977" w:rsidRPr="005B4B01" w:rsidRDefault="00B61977" w:rsidP="00E244DA">
      <w:pPr>
        <w:pStyle w:val="ListParagraph"/>
        <w:numPr>
          <w:ilvl w:val="0"/>
          <w:numId w:val="21"/>
        </w:numPr>
        <w:spacing w:before="0"/>
        <w:rPr>
          <w:rFonts w:ascii="Times New Roman" w:hAnsi="Times New Roman"/>
          <w:color w:val="000000" w:themeColor="text1"/>
          <w:sz w:val="24"/>
        </w:rPr>
      </w:pPr>
      <w:r w:rsidRPr="005B4B01">
        <w:rPr>
          <w:rFonts w:ascii="Times New Roman" w:hAnsi="Times New Roman"/>
          <w:color w:val="000000" w:themeColor="text1"/>
          <w:sz w:val="24"/>
        </w:rPr>
        <w:t xml:space="preserve">Committed and planned team professional development opportunities </w:t>
      </w:r>
    </w:p>
    <w:p w14:paraId="0E1FA10F" w14:textId="558B8D2C" w:rsidR="00A0022B" w:rsidRPr="005B4B01" w:rsidRDefault="00A0022B" w:rsidP="00E244DA">
      <w:pPr>
        <w:pStyle w:val="ListParagraph"/>
        <w:numPr>
          <w:ilvl w:val="0"/>
          <w:numId w:val="21"/>
        </w:numPr>
        <w:spacing w:before="0"/>
        <w:rPr>
          <w:rFonts w:ascii="Times New Roman" w:hAnsi="Times New Roman"/>
          <w:color w:val="000000" w:themeColor="text1"/>
          <w:sz w:val="24"/>
        </w:rPr>
      </w:pPr>
      <w:r w:rsidRPr="005B4B01">
        <w:rPr>
          <w:rFonts w:ascii="Times New Roman" w:hAnsi="Times New Roman"/>
          <w:color w:val="000000" w:themeColor="text1"/>
          <w:sz w:val="24"/>
        </w:rPr>
        <w:t xml:space="preserve">A single point of contact </w:t>
      </w:r>
      <w:r w:rsidR="00251B57" w:rsidRPr="005B4B01">
        <w:rPr>
          <w:rFonts w:ascii="Times New Roman" w:hAnsi="Times New Roman"/>
          <w:color w:val="000000" w:themeColor="text1"/>
          <w:sz w:val="24"/>
        </w:rPr>
        <w:t xml:space="preserve">and referral </w:t>
      </w:r>
      <w:r w:rsidRPr="005B4B01">
        <w:rPr>
          <w:rFonts w:ascii="Times New Roman" w:hAnsi="Times New Roman"/>
          <w:color w:val="000000" w:themeColor="text1"/>
          <w:sz w:val="24"/>
        </w:rPr>
        <w:t xml:space="preserve">protocol documented </w:t>
      </w:r>
    </w:p>
    <w:p w14:paraId="6E726462" w14:textId="77777777" w:rsidR="00A0022B" w:rsidRPr="005B4B01" w:rsidRDefault="00A0022B" w:rsidP="00E244DA">
      <w:pPr>
        <w:pStyle w:val="ListParagraph"/>
        <w:numPr>
          <w:ilvl w:val="0"/>
          <w:numId w:val="21"/>
        </w:numPr>
        <w:spacing w:before="0"/>
        <w:rPr>
          <w:rFonts w:ascii="Times New Roman" w:hAnsi="Times New Roman"/>
          <w:color w:val="000000" w:themeColor="text1"/>
          <w:sz w:val="24"/>
        </w:rPr>
      </w:pPr>
      <w:r w:rsidRPr="005B4B01">
        <w:rPr>
          <w:rFonts w:ascii="Times New Roman" w:hAnsi="Times New Roman"/>
          <w:color w:val="000000" w:themeColor="text1"/>
          <w:sz w:val="24"/>
        </w:rPr>
        <w:t>A Written Communication Plan that includes:</w:t>
      </w:r>
    </w:p>
    <w:p w14:paraId="3581FCB0" w14:textId="77777777" w:rsidR="00A0022B" w:rsidRPr="005B4B01" w:rsidRDefault="00A0022B" w:rsidP="00E244DA">
      <w:pPr>
        <w:pStyle w:val="ListParagraph"/>
        <w:numPr>
          <w:ilvl w:val="1"/>
          <w:numId w:val="21"/>
        </w:numPr>
        <w:spacing w:before="0"/>
        <w:rPr>
          <w:rFonts w:ascii="Times New Roman" w:hAnsi="Times New Roman"/>
          <w:color w:val="000000" w:themeColor="text1"/>
          <w:sz w:val="24"/>
        </w:rPr>
      </w:pPr>
      <w:r w:rsidRPr="005B4B01">
        <w:rPr>
          <w:rFonts w:ascii="Times New Roman" w:hAnsi="Times New Roman"/>
          <w:color w:val="000000" w:themeColor="text1"/>
          <w:sz w:val="24"/>
        </w:rPr>
        <w:t>A unified approach that is focused on the workforce system instead of a program specific approach</w:t>
      </w:r>
    </w:p>
    <w:p w14:paraId="56C7B3CB" w14:textId="77777777" w:rsidR="00A0022B" w:rsidRPr="005B4B01" w:rsidRDefault="00A0022B" w:rsidP="00E244DA">
      <w:pPr>
        <w:pStyle w:val="ListParagraph"/>
        <w:numPr>
          <w:ilvl w:val="1"/>
          <w:numId w:val="21"/>
        </w:numPr>
        <w:spacing w:before="0"/>
        <w:rPr>
          <w:rFonts w:ascii="Times New Roman" w:hAnsi="Times New Roman"/>
          <w:color w:val="000000" w:themeColor="text1"/>
          <w:sz w:val="24"/>
        </w:rPr>
      </w:pPr>
      <w:r w:rsidRPr="005B4B01">
        <w:rPr>
          <w:rFonts w:ascii="Times New Roman" w:hAnsi="Times New Roman"/>
          <w:color w:val="000000" w:themeColor="text1"/>
          <w:sz w:val="24"/>
        </w:rPr>
        <w:t>An outreach plan based on sector strategies identified in the LWDB WIOA plan</w:t>
      </w:r>
    </w:p>
    <w:p w14:paraId="46495401" w14:textId="77777777" w:rsidR="00A0022B" w:rsidRPr="005B4B01" w:rsidRDefault="00A0022B" w:rsidP="00E244DA">
      <w:pPr>
        <w:pStyle w:val="ListParagraph"/>
        <w:numPr>
          <w:ilvl w:val="1"/>
          <w:numId w:val="21"/>
        </w:numPr>
        <w:spacing w:before="0"/>
        <w:rPr>
          <w:rFonts w:ascii="Times New Roman" w:hAnsi="Times New Roman"/>
          <w:color w:val="000000" w:themeColor="text1"/>
          <w:sz w:val="24"/>
        </w:rPr>
      </w:pPr>
      <w:r w:rsidRPr="005B4B01">
        <w:rPr>
          <w:rFonts w:ascii="Times New Roman" w:hAnsi="Times New Roman"/>
          <w:color w:val="000000" w:themeColor="text1"/>
          <w:sz w:val="24"/>
        </w:rPr>
        <w:t>Identification of locally available resources, including channels for outreach, and how they will be used</w:t>
      </w:r>
    </w:p>
    <w:p w14:paraId="06287B5D" w14:textId="77777777" w:rsidR="00A0022B" w:rsidRPr="005B4B01" w:rsidRDefault="00A0022B" w:rsidP="00E244DA">
      <w:pPr>
        <w:pStyle w:val="ListParagraph"/>
        <w:numPr>
          <w:ilvl w:val="1"/>
          <w:numId w:val="21"/>
        </w:numPr>
        <w:spacing w:before="0"/>
        <w:rPr>
          <w:rFonts w:ascii="Times New Roman" w:hAnsi="Times New Roman"/>
          <w:color w:val="000000" w:themeColor="text1"/>
          <w:sz w:val="24"/>
        </w:rPr>
      </w:pPr>
      <w:r w:rsidRPr="005B4B01">
        <w:rPr>
          <w:rFonts w:ascii="Times New Roman" w:hAnsi="Times New Roman"/>
          <w:color w:val="000000" w:themeColor="text1"/>
          <w:sz w:val="24"/>
        </w:rPr>
        <w:t>The role of each partner in performing outreach activities</w:t>
      </w:r>
    </w:p>
    <w:p w14:paraId="5A115FD2" w14:textId="77777777" w:rsidR="00A0022B" w:rsidRPr="005B4B01" w:rsidRDefault="00A0022B" w:rsidP="00E244DA">
      <w:pPr>
        <w:pStyle w:val="ListParagraph"/>
        <w:numPr>
          <w:ilvl w:val="1"/>
          <w:numId w:val="21"/>
        </w:numPr>
        <w:spacing w:before="0"/>
        <w:rPr>
          <w:rFonts w:ascii="Times New Roman" w:hAnsi="Times New Roman"/>
          <w:color w:val="000000" w:themeColor="text1"/>
          <w:sz w:val="24"/>
        </w:rPr>
      </w:pPr>
      <w:r w:rsidRPr="005B4B01">
        <w:rPr>
          <w:rFonts w:ascii="Times New Roman" w:hAnsi="Times New Roman"/>
          <w:color w:val="000000" w:themeColor="text1"/>
          <w:sz w:val="24"/>
        </w:rPr>
        <w:t>A method for determining effectiveness of local outreach efforts</w:t>
      </w:r>
    </w:p>
    <w:p w14:paraId="6795EE9A" w14:textId="77777777" w:rsidR="00A0022B" w:rsidRPr="005B4B01" w:rsidRDefault="00A0022B" w:rsidP="00E244DA">
      <w:pPr>
        <w:pStyle w:val="ListParagraph"/>
        <w:numPr>
          <w:ilvl w:val="0"/>
          <w:numId w:val="21"/>
        </w:numPr>
        <w:spacing w:before="0"/>
        <w:rPr>
          <w:rFonts w:ascii="Times New Roman" w:hAnsi="Times New Roman"/>
          <w:color w:val="000000" w:themeColor="text1"/>
          <w:sz w:val="24"/>
        </w:rPr>
      </w:pPr>
      <w:r w:rsidRPr="005B4B01">
        <w:rPr>
          <w:rFonts w:ascii="Times New Roman" w:hAnsi="Times New Roman"/>
          <w:color w:val="000000" w:themeColor="text1"/>
          <w:sz w:val="24"/>
        </w:rPr>
        <w:t>A description of additional partnerships the MVWDB should pursue to assist in communications and outreach to businesses including business roundtables, business advisory councils, or existing business programs through economic development entities</w:t>
      </w:r>
    </w:p>
    <w:p w14:paraId="7DEF78B0" w14:textId="77777777" w:rsidR="00A0022B" w:rsidRPr="005B4B01" w:rsidRDefault="00A0022B" w:rsidP="00E244DA">
      <w:pPr>
        <w:pStyle w:val="ListParagraph"/>
        <w:numPr>
          <w:ilvl w:val="0"/>
          <w:numId w:val="21"/>
        </w:numPr>
        <w:spacing w:before="0"/>
        <w:rPr>
          <w:rFonts w:ascii="Times New Roman" w:hAnsi="Times New Roman"/>
          <w:color w:val="000000" w:themeColor="text1"/>
          <w:sz w:val="24"/>
        </w:rPr>
      </w:pPr>
      <w:r w:rsidRPr="005B4B01">
        <w:rPr>
          <w:rFonts w:ascii="Times New Roman" w:hAnsi="Times New Roman"/>
          <w:color w:val="000000" w:themeColor="text1"/>
          <w:sz w:val="24"/>
        </w:rPr>
        <w:t>Standardized timeframes to respond to business inquiries and subsequent contact, in order to deliver specialized and collaborative solutions to meet business customer needs</w:t>
      </w:r>
    </w:p>
    <w:p w14:paraId="66F5E39B" w14:textId="77777777" w:rsidR="00A0022B" w:rsidRPr="005B4B01" w:rsidRDefault="00A0022B" w:rsidP="00E244DA">
      <w:pPr>
        <w:pStyle w:val="ListParagraph"/>
        <w:numPr>
          <w:ilvl w:val="0"/>
          <w:numId w:val="21"/>
        </w:numPr>
        <w:spacing w:before="0"/>
        <w:rPr>
          <w:rFonts w:ascii="Times New Roman" w:hAnsi="Times New Roman"/>
          <w:color w:val="000000" w:themeColor="text1"/>
          <w:sz w:val="24"/>
        </w:rPr>
      </w:pPr>
      <w:r w:rsidRPr="005B4B01">
        <w:rPr>
          <w:rFonts w:ascii="Times New Roman" w:hAnsi="Times New Roman"/>
          <w:color w:val="000000" w:themeColor="text1"/>
          <w:sz w:val="24"/>
        </w:rPr>
        <w:t>A documented process to ensure partner staff within the AJC are aware of the protocol for business services referrals</w:t>
      </w:r>
    </w:p>
    <w:p w14:paraId="14A87EF9" w14:textId="6DA9ABBC" w:rsidR="00A0022B" w:rsidRPr="005B4B01" w:rsidRDefault="00A0022B" w:rsidP="00E244DA">
      <w:pPr>
        <w:pStyle w:val="ListParagraph"/>
        <w:numPr>
          <w:ilvl w:val="0"/>
          <w:numId w:val="21"/>
        </w:numPr>
        <w:spacing w:before="0"/>
        <w:rPr>
          <w:rFonts w:ascii="Times New Roman" w:hAnsi="Times New Roman"/>
          <w:color w:val="000000" w:themeColor="text1"/>
          <w:sz w:val="24"/>
        </w:rPr>
      </w:pPr>
      <w:r w:rsidRPr="005B4B01">
        <w:rPr>
          <w:rFonts w:ascii="Times New Roman" w:hAnsi="Times New Roman"/>
          <w:color w:val="000000" w:themeColor="text1"/>
          <w:sz w:val="24"/>
        </w:rPr>
        <w:t xml:space="preserve">A </w:t>
      </w:r>
      <w:r w:rsidR="00251B57" w:rsidRPr="005B4B01">
        <w:rPr>
          <w:rFonts w:ascii="Times New Roman" w:hAnsi="Times New Roman"/>
          <w:color w:val="000000" w:themeColor="text1"/>
          <w:sz w:val="24"/>
        </w:rPr>
        <w:t xml:space="preserve">Business </w:t>
      </w:r>
      <w:r w:rsidRPr="005B4B01">
        <w:rPr>
          <w:rFonts w:ascii="Times New Roman" w:hAnsi="Times New Roman"/>
          <w:color w:val="000000" w:themeColor="text1"/>
          <w:sz w:val="24"/>
        </w:rPr>
        <w:t>Satisfaction Survey as developed by the One Stop Operator</w:t>
      </w:r>
      <w:r w:rsidR="00B61977" w:rsidRPr="005B4B01">
        <w:rPr>
          <w:rFonts w:ascii="Times New Roman" w:hAnsi="Times New Roman"/>
          <w:color w:val="000000" w:themeColor="text1"/>
          <w:sz w:val="24"/>
        </w:rPr>
        <w:t xml:space="preserve"> and the Business Committee</w:t>
      </w:r>
    </w:p>
    <w:p w14:paraId="1F1BC6A4" w14:textId="77777777" w:rsidR="00A0022B" w:rsidRPr="005B4B01" w:rsidRDefault="00A0022B" w:rsidP="00E244DA">
      <w:pPr>
        <w:pStyle w:val="ListParagraph"/>
        <w:numPr>
          <w:ilvl w:val="0"/>
          <w:numId w:val="21"/>
        </w:numPr>
        <w:spacing w:before="0"/>
        <w:rPr>
          <w:rFonts w:ascii="Times New Roman" w:hAnsi="Times New Roman"/>
          <w:color w:val="000000" w:themeColor="text1"/>
          <w:sz w:val="24"/>
        </w:rPr>
      </w:pPr>
      <w:r w:rsidRPr="005B4B01">
        <w:rPr>
          <w:rFonts w:ascii="Times New Roman" w:hAnsi="Times New Roman"/>
          <w:color w:val="000000" w:themeColor="text1"/>
          <w:sz w:val="24"/>
        </w:rPr>
        <w:t>MVWDB business service partners must have clear, convenient, and easily accessible content and outreach materials (including web-based content) for business customers that provides:</w:t>
      </w:r>
    </w:p>
    <w:p w14:paraId="07A04431" w14:textId="77777777" w:rsidR="00A0022B" w:rsidRPr="005B4B01" w:rsidRDefault="00A0022B" w:rsidP="00E244DA">
      <w:pPr>
        <w:pStyle w:val="ListParagraph"/>
        <w:numPr>
          <w:ilvl w:val="1"/>
          <w:numId w:val="21"/>
        </w:numPr>
        <w:spacing w:before="0"/>
        <w:rPr>
          <w:rFonts w:ascii="Times New Roman" w:hAnsi="Times New Roman"/>
          <w:color w:val="000000" w:themeColor="text1"/>
          <w:sz w:val="24"/>
        </w:rPr>
      </w:pPr>
      <w:r w:rsidRPr="005B4B01">
        <w:rPr>
          <w:rFonts w:ascii="Times New Roman" w:hAnsi="Times New Roman"/>
          <w:color w:val="000000" w:themeColor="text1"/>
          <w:sz w:val="24"/>
        </w:rPr>
        <w:t>A list of all business products and services; and</w:t>
      </w:r>
    </w:p>
    <w:p w14:paraId="2A64D1A3" w14:textId="1CA4B53A" w:rsidR="00A0022B" w:rsidRPr="005B4B01" w:rsidRDefault="00A0022B" w:rsidP="00E244DA">
      <w:pPr>
        <w:pStyle w:val="ListParagraph"/>
        <w:numPr>
          <w:ilvl w:val="1"/>
          <w:numId w:val="21"/>
        </w:numPr>
        <w:spacing w:before="0"/>
        <w:rPr>
          <w:rFonts w:ascii="Times New Roman" w:hAnsi="Times New Roman"/>
          <w:color w:val="000000" w:themeColor="text1"/>
          <w:sz w:val="24"/>
        </w:rPr>
      </w:pPr>
      <w:r w:rsidRPr="005B4B01">
        <w:rPr>
          <w:rFonts w:ascii="Times New Roman" w:hAnsi="Times New Roman"/>
          <w:color w:val="000000" w:themeColor="text1"/>
          <w:sz w:val="24"/>
        </w:rPr>
        <w:t>Contact information for a business to contact through the identified “single</w:t>
      </w:r>
      <w:r w:rsidR="007A3946" w:rsidRPr="005B4B01">
        <w:rPr>
          <w:rFonts w:ascii="Times New Roman" w:hAnsi="Times New Roman"/>
          <w:color w:val="000000" w:themeColor="text1"/>
          <w:sz w:val="24"/>
        </w:rPr>
        <w:t xml:space="preserve"> </w:t>
      </w:r>
      <w:r w:rsidRPr="005B4B01">
        <w:rPr>
          <w:rFonts w:ascii="Times New Roman" w:hAnsi="Times New Roman"/>
          <w:color w:val="000000" w:themeColor="text1"/>
          <w:sz w:val="24"/>
        </w:rPr>
        <w:t>point of contact” protocol</w:t>
      </w:r>
    </w:p>
    <w:p w14:paraId="78CB18C7" w14:textId="6A7DA3F5" w:rsidR="00A0022B" w:rsidRPr="005B4B01" w:rsidRDefault="00251B57" w:rsidP="00E244DA">
      <w:pPr>
        <w:rPr>
          <w:rFonts w:ascii="Times New Roman" w:hAnsi="Times New Roman"/>
          <w:i/>
          <w:iCs/>
          <w:color w:val="000000" w:themeColor="text1"/>
          <w:sz w:val="24"/>
        </w:rPr>
      </w:pPr>
      <w:r w:rsidRPr="005B4B01">
        <w:rPr>
          <w:rFonts w:ascii="Times New Roman" w:hAnsi="Times New Roman"/>
          <w:i/>
          <w:iCs/>
          <w:color w:val="000000" w:themeColor="text1"/>
          <w:sz w:val="24"/>
        </w:rPr>
        <w:t xml:space="preserve">Note: The above activities will be incorporated into the </w:t>
      </w:r>
      <w:r w:rsidR="00A0022B" w:rsidRPr="005B4B01">
        <w:rPr>
          <w:rFonts w:ascii="Times New Roman" w:hAnsi="Times New Roman"/>
          <w:i/>
          <w:iCs/>
          <w:color w:val="000000" w:themeColor="text1"/>
          <w:sz w:val="24"/>
        </w:rPr>
        <w:t>next MOU development process</w:t>
      </w:r>
      <w:r w:rsidR="00EC0725" w:rsidRPr="005B4B01">
        <w:rPr>
          <w:rFonts w:ascii="Times New Roman" w:hAnsi="Times New Roman"/>
          <w:i/>
          <w:iCs/>
          <w:color w:val="000000" w:themeColor="text1"/>
          <w:sz w:val="24"/>
        </w:rPr>
        <w:t>.</w:t>
      </w:r>
    </w:p>
    <w:p w14:paraId="7107E9A2" w14:textId="62A54BDE" w:rsidR="00EC0725" w:rsidRPr="005B4B01" w:rsidRDefault="00EC0725" w:rsidP="00E244DA">
      <w:pPr>
        <w:rPr>
          <w:rFonts w:ascii="Times New Roman" w:hAnsi="Times New Roman"/>
          <w:i/>
          <w:iCs/>
          <w:color w:val="000000" w:themeColor="text1"/>
          <w:sz w:val="24"/>
        </w:rPr>
      </w:pPr>
    </w:p>
    <w:p w14:paraId="1636DB69" w14:textId="3D3462E5" w:rsidR="00D72448" w:rsidRPr="005B4B01" w:rsidRDefault="00D72448" w:rsidP="00451033">
      <w:pPr>
        <w:pStyle w:val="BodyText"/>
        <w:ind w:right="232"/>
        <w:jc w:val="center"/>
        <w:rPr>
          <w:rFonts w:ascii="Times New Roman" w:hAnsi="Times New Roman"/>
          <w:b/>
          <w:caps/>
          <w:color w:val="000000" w:themeColor="text1"/>
          <w:sz w:val="28"/>
        </w:rPr>
      </w:pPr>
      <w:r w:rsidRPr="005B4B01">
        <w:rPr>
          <w:rFonts w:ascii="Times New Roman" w:hAnsi="Times New Roman"/>
          <w:b/>
          <w:caps/>
          <w:color w:val="000000" w:themeColor="text1"/>
          <w:sz w:val="28"/>
        </w:rPr>
        <w:t>Attachment A - IowaWORKS Business Services Asset Mapping Tool</w:t>
      </w:r>
    </w:p>
    <w:p w14:paraId="55C281EB" w14:textId="77777777" w:rsidR="00E244DA" w:rsidRPr="005B4B01" w:rsidRDefault="00E244DA" w:rsidP="00E244DA">
      <w:pPr>
        <w:rPr>
          <w:rFonts w:ascii="Times New Roman" w:eastAsia="Times New Roman" w:hAnsi="Times New Roman" w:cs="Times New Roman"/>
          <w:color w:val="000000"/>
          <w:sz w:val="24"/>
          <w:szCs w:val="24"/>
        </w:rPr>
      </w:pPr>
    </w:p>
    <w:p w14:paraId="518C14B9" w14:textId="53C1909B" w:rsidR="00D72448" w:rsidRPr="005B4B01" w:rsidRDefault="00D72448" w:rsidP="00E244DA">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 xml:space="preserve">This list of business services was derived from CFR § 361.435, CFR § </w:t>
      </w:r>
      <w:r w:rsidR="007F4D7B" w:rsidRPr="005B4B01">
        <w:rPr>
          <w:rFonts w:ascii="Times New Roman" w:eastAsia="Times New Roman" w:hAnsi="Times New Roman" w:cs="Times New Roman"/>
          <w:color w:val="000000"/>
          <w:sz w:val="24"/>
          <w:szCs w:val="24"/>
        </w:rPr>
        <w:t>652.2,</w:t>
      </w:r>
      <w:r w:rsidRPr="005B4B01">
        <w:rPr>
          <w:rFonts w:ascii="Times New Roman" w:eastAsia="Times New Roman" w:hAnsi="Times New Roman" w:cs="Times New Roman"/>
          <w:color w:val="000000"/>
          <w:sz w:val="24"/>
          <w:szCs w:val="24"/>
        </w:rPr>
        <w:t xml:space="preserve"> the local MOU, and OPM HR recommendations. This tool is to be used by all partners that identified as providing business services in the MOU in Mississippi Valley Workforce Area. This data will be used to identify gaps in service delivery, create areas for further collaboration and coordination and used to assist the board in its strategic planning process. </w:t>
      </w:r>
    </w:p>
    <w:p w14:paraId="0603E549" w14:textId="77777777" w:rsidR="00D72448" w:rsidRPr="005B4B01" w:rsidRDefault="00D72448" w:rsidP="00E244DA">
      <w:pPr>
        <w:rPr>
          <w:rFonts w:ascii="Times New Roman" w:eastAsia="Times New Roman" w:hAnsi="Times New Roman" w:cs="Times New Roman"/>
          <w:b/>
          <w:bCs/>
          <w:color w:val="000000"/>
          <w:sz w:val="24"/>
          <w:szCs w:val="24"/>
        </w:rPr>
      </w:pPr>
    </w:p>
    <w:p w14:paraId="5E7FE075" w14:textId="77777777" w:rsidR="00D72448" w:rsidRPr="005B4B01" w:rsidRDefault="00D72448" w:rsidP="00E244DA">
      <w:pPr>
        <w:pStyle w:val="BodyText"/>
        <w:ind w:right="232"/>
        <w:rPr>
          <w:rFonts w:ascii="Times New Roman" w:hAnsi="Times New Roman"/>
          <w:b/>
          <w:caps/>
          <w:color w:val="000000" w:themeColor="text1"/>
          <w:sz w:val="24"/>
        </w:rPr>
      </w:pPr>
      <w:r w:rsidRPr="005B4B01">
        <w:rPr>
          <w:rFonts w:ascii="Times New Roman" w:hAnsi="Times New Roman"/>
          <w:b/>
          <w:caps/>
          <w:color w:val="000000" w:themeColor="text1"/>
          <w:sz w:val="24"/>
        </w:rPr>
        <w:t xml:space="preserve">Instructions </w:t>
      </w:r>
    </w:p>
    <w:p w14:paraId="6AD2D885" w14:textId="1CD835B3" w:rsidR="00D72448" w:rsidRPr="005B4B01" w:rsidRDefault="00D72448" w:rsidP="00E244DA">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 xml:space="preserve">For all business services that have been provided through your program in the last year place a black "X" in the cell, for those services that your program has provided in the past but has not provided in the last year place a red “X” in the cell. </w:t>
      </w:r>
    </w:p>
    <w:p w14:paraId="310CFADB" w14:textId="77777777" w:rsidR="00D72448" w:rsidRPr="005B4B01" w:rsidRDefault="00D72448" w:rsidP="00E244DA">
      <w:pPr>
        <w:rPr>
          <w:rFonts w:ascii="Times New Roman" w:eastAsia="Times New Roman" w:hAnsi="Times New Roman" w:cs="Times New Roman"/>
          <w:color w:val="000000"/>
          <w:sz w:val="24"/>
          <w:szCs w:val="24"/>
        </w:rPr>
      </w:pPr>
    </w:p>
    <w:tbl>
      <w:tblPr>
        <w:tblStyle w:val="GridTable4-Accent1"/>
        <w:tblW w:w="10846" w:type="dxa"/>
        <w:tblInd w:w="5" w:type="dxa"/>
        <w:tblLook w:val="04A0" w:firstRow="1" w:lastRow="0" w:firstColumn="1" w:lastColumn="0" w:noHBand="0" w:noVBand="1"/>
      </w:tblPr>
      <w:tblGrid>
        <w:gridCol w:w="520"/>
        <w:gridCol w:w="6560"/>
        <w:gridCol w:w="620"/>
        <w:gridCol w:w="620"/>
        <w:gridCol w:w="620"/>
        <w:gridCol w:w="620"/>
        <w:gridCol w:w="643"/>
        <w:gridCol w:w="643"/>
      </w:tblGrid>
      <w:tr w:rsidR="00D72448" w:rsidRPr="005B4B01" w14:paraId="7484AE0F" w14:textId="77777777" w:rsidTr="00D72448">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20" w:type="dxa"/>
            <w:noWrap/>
            <w:hideMark/>
          </w:tcPr>
          <w:p w14:paraId="70EC17AF" w14:textId="77777777" w:rsidR="00D72448" w:rsidRPr="005B4B01" w:rsidRDefault="00D72448" w:rsidP="00E244DA">
            <w:pPr>
              <w:rPr>
                <w:rFonts w:ascii="Times New Roman" w:eastAsia="Times New Roman" w:hAnsi="Times New Roman" w:cs="Times New Roman"/>
                <w:sz w:val="20"/>
                <w:szCs w:val="20"/>
              </w:rPr>
            </w:pPr>
          </w:p>
        </w:tc>
        <w:tc>
          <w:tcPr>
            <w:tcW w:w="6560" w:type="dxa"/>
            <w:hideMark/>
          </w:tcPr>
          <w:p w14:paraId="2C5581F9" w14:textId="77777777" w:rsidR="00D72448" w:rsidRPr="005B4B01" w:rsidRDefault="00D72448" w:rsidP="00E244D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5B4B01">
              <w:rPr>
                <w:rFonts w:ascii="Times New Roman" w:eastAsia="Times New Roman" w:hAnsi="Times New Roman" w:cs="Times New Roman"/>
                <w:sz w:val="24"/>
                <w:szCs w:val="24"/>
              </w:rPr>
              <w:t xml:space="preserve">Business Services Offered </w:t>
            </w:r>
          </w:p>
        </w:tc>
        <w:tc>
          <w:tcPr>
            <w:tcW w:w="620" w:type="dxa"/>
            <w:noWrap/>
            <w:hideMark/>
          </w:tcPr>
          <w:p w14:paraId="6767E86C" w14:textId="77777777" w:rsidR="00D72448" w:rsidRPr="005B4B01" w:rsidRDefault="00D72448" w:rsidP="00E244D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5B4B01">
              <w:rPr>
                <w:rFonts w:ascii="Times New Roman" w:eastAsia="Times New Roman" w:hAnsi="Times New Roman" w:cs="Times New Roman"/>
                <w:sz w:val="24"/>
                <w:szCs w:val="24"/>
              </w:rPr>
              <w:t xml:space="preserve">Bd </w:t>
            </w:r>
          </w:p>
        </w:tc>
        <w:tc>
          <w:tcPr>
            <w:tcW w:w="620" w:type="dxa"/>
            <w:noWrap/>
            <w:hideMark/>
          </w:tcPr>
          <w:p w14:paraId="184C7591" w14:textId="77777777" w:rsidR="00D72448" w:rsidRPr="005B4B01" w:rsidRDefault="00D72448" w:rsidP="00E244D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5B4B01">
              <w:rPr>
                <w:rFonts w:ascii="Times New Roman" w:eastAsia="Times New Roman" w:hAnsi="Times New Roman" w:cs="Times New Roman"/>
                <w:sz w:val="24"/>
                <w:szCs w:val="24"/>
              </w:rPr>
              <w:t>T1</w:t>
            </w:r>
          </w:p>
        </w:tc>
        <w:tc>
          <w:tcPr>
            <w:tcW w:w="620" w:type="dxa"/>
            <w:noWrap/>
            <w:hideMark/>
          </w:tcPr>
          <w:p w14:paraId="4846F898" w14:textId="77777777" w:rsidR="00D72448" w:rsidRPr="005B4B01" w:rsidRDefault="00D72448" w:rsidP="00E244D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5B4B01">
              <w:rPr>
                <w:rFonts w:ascii="Times New Roman" w:eastAsia="Times New Roman" w:hAnsi="Times New Roman" w:cs="Times New Roman"/>
                <w:sz w:val="24"/>
                <w:szCs w:val="24"/>
              </w:rPr>
              <w:t>T2</w:t>
            </w:r>
          </w:p>
        </w:tc>
        <w:tc>
          <w:tcPr>
            <w:tcW w:w="620" w:type="dxa"/>
            <w:noWrap/>
            <w:hideMark/>
          </w:tcPr>
          <w:p w14:paraId="65BBAC8B" w14:textId="77777777" w:rsidR="00D72448" w:rsidRPr="005B4B01" w:rsidRDefault="00D72448" w:rsidP="00E244D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5B4B01">
              <w:rPr>
                <w:rFonts w:ascii="Times New Roman" w:eastAsia="Times New Roman" w:hAnsi="Times New Roman" w:cs="Times New Roman"/>
                <w:sz w:val="24"/>
                <w:szCs w:val="24"/>
              </w:rPr>
              <w:t>T3</w:t>
            </w:r>
          </w:p>
        </w:tc>
        <w:tc>
          <w:tcPr>
            <w:tcW w:w="643" w:type="dxa"/>
            <w:noWrap/>
            <w:hideMark/>
          </w:tcPr>
          <w:p w14:paraId="6BD73BB7" w14:textId="0A15C4E2" w:rsidR="00D72448" w:rsidRPr="005B4B01" w:rsidRDefault="00D72448" w:rsidP="00E244D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5B4B01">
              <w:rPr>
                <w:rFonts w:ascii="Times New Roman" w:eastAsia="Times New Roman" w:hAnsi="Times New Roman" w:cs="Times New Roman"/>
                <w:sz w:val="24"/>
                <w:szCs w:val="24"/>
              </w:rPr>
              <w:t>T</w:t>
            </w:r>
            <w:r w:rsidR="007F4D7B" w:rsidRPr="005B4B01">
              <w:rPr>
                <w:rFonts w:ascii="Times New Roman" w:eastAsia="Times New Roman" w:hAnsi="Times New Roman" w:cs="Times New Roman"/>
                <w:sz w:val="24"/>
                <w:szCs w:val="24"/>
              </w:rPr>
              <w:t>4</w:t>
            </w:r>
          </w:p>
        </w:tc>
        <w:tc>
          <w:tcPr>
            <w:tcW w:w="643" w:type="dxa"/>
            <w:noWrap/>
            <w:hideMark/>
          </w:tcPr>
          <w:p w14:paraId="3B1AD8E9" w14:textId="77777777" w:rsidR="00D72448" w:rsidRPr="005B4B01" w:rsidRDefault="00D72448" w:rsidP="00E244D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5B4B01">
              <w:rPr>
                <w:rFonts w:ascii="Times New Roman" w:eastAsia="Times New Roman" w:hAnsi="Times New Roman" w:cs="Times New Roman"/>
                <w:sz w:val="24"/>
                <w:szCs w:val="24"/>
              </w:rPr>
              <w:t xml:space="preserve">IDB </w:t>
            </w:r>
          </w:p>
        </w:tc>
      </w:tr>
      <w:tr w:rsidR="00D72448" w:rsidRPr="005B4B01" w14:paraId="5F8BF474" w14:textId="77777777" w:rsidTr="00D7244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20" w:type="dxa"/>
            <w:noWrap/>
            <w:hideMark/>
          </w:tcPr>
          <w:p w14:paraId="21167A4D" w14:textId="77777777" w:rsidR="00D72448" w:rsidRPr="005B4B01" w:rsidRDefault="00D72448" w:rsidP="00E244DA">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1</w:t>
            </w:r>
          </w:p>
        </w:tc>
        <w:tc>
          <w:tcPr>
            <w:tcW w:w="6560" w:type="dxa"/>
            <w:hideMark/>
          </w:tcPr>
          <w:p w14:paraId="765E9165"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 xml:space="preserve">Job Posting </w:t>
            </w:r>
          </w:p>
        </w:tc>
        <w:tc>
          <w:tcPr>
            <w:tcW w:w="620" w:type="dxa"/>
            <w:noWrap/>
            <w:hideMark/>
          </w:tcPr>
          <w:p w14:paraId="24FCBD17"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0EEED654"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7BA1061D"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6B74902D"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tcPr>
          <w:p w14:paraId="71CC021C"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tcPr>
          <w:p w14:paraId="3A79DE70"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D72448" w:rsidRPr="005B4B01" w14:paraId="21D45043" w14:textId="77777777" w:rsidTr="00D72448">
        <w:trPr>
          <w:trHeight w:val="312"/>
        </w:trPr>
        <w:tc>
          <w:tcPr>
            <w:cnfStyle w:val="001000000000" w:firstRow="0" w:lastRow="0" w:firstColumn="1" w:lastColumn="0" w:oddVBand="0" w:evenVBand="0" w:oddHBand="0" w:evenHBand="0" w:firstRowFirstColumn="0" w:firstRowLastColumn="0" w:lastRowFirstColumn="0" w:lastRowLastColumn="0"/>
            <w:tcW w:w="520" w:type="dxa"/>
            <w:noWrap/>
            <w:hideMark/>
          </w:tcPr>
          <w:p w14:paraId="172DFDA7" w14:textId="77777777" w:rsidR="00D72448" w:rsidRPr="005B4B01" w:rsidRDefault="00D72448" w:rsidP="00E244DA">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2</w:t>
            </w:r>
          </w:p>
        </w:tc>
        <w:tc>
          <w:tcPr>
            <w:tcW w:w="6560" w:type="dxa"/>
            <w:hideMark/>
          </w:tcPr>
          <w:p w14:paraId="5A68BEA4"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Staff assisted job postings</w:t>
            </w:r>
          </w:p>
        </w:tc>
        <w:tc>
          <w:tcPr>
            <w:tcW w:w="620" w:type="dxa"/>
            <w:noWrap/>
            <w:hideMark/>
          </w:tcPr>
          <w:p w14:paraId="7F6684A6"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1AFBC3CD"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47934DBD"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791A2353"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tcPr>
          <w:p w14:paraId="7ACA14EB"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tcPr>
          <w:p w14:paraId="35917F9F"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D72448" w:rsidRPr="005B4B01" w14:paraId="4630D840" w14:textId="77777777" w:rsidTr="00D7244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20" w:type="dxa"/>
            <w:noWrap/>
            <w:hideMark/>
          </w:tcPr>
          <w:p w14:paraId="6917D24F" w14:textId="77777777" w:rsidR="00D72448" w:rsidRPr="005B4B01" w:rsidRDefault="00D72448" w:rsidP="00E244DA">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3</w:t>
            </w:r>
          </w:p>
        </w:tc>
        <w:tc>
          <w:tcPr>
            <w:tcW w:w="6560" w:type="dxa"/>
            <w:hideMark/>
          </w:tcPr>
          <w:p w14:paraId="51EC14D6"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Basic Recruitment and applicant pre-screening assistance</w:t>
            </w:r>
          </w:p>
        </w:tc>
        <w:tc>
          <w:tcPr>
            <w:tcW w:w="620" w:type="dxa"/>
            <w:noWrap/>
            <w:hideMark/>
          </w:tcPr>
          <w:p w14:paraId="68E84469"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319554D9"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48E4E777"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1090A9E2"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tcPr>
          <w:p w14:paraId="18D1FAED"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tcPr>
          <w:p w14:paraId="4A9415F0"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D72448" w:rsidRPr="005B4B01" w14:paraId="1034BFC4" w14:textId="77777777" w:rsidTr="00D72448">
        <w:trPr>
          <w:trHeight w:val="624"/>
        </w:trPr>
        <w:tc>
          <w:tcPr>
            <w:cnfStyle w:val="001000000000" w:firstRow="0" w:lastRow="0" w:firstColumn="1" w:lastColumn="0" w:oddVBand="0" w:evenVBand="0" w:oddHBand="0" w:evenHBand="0" w:firstRowFirstColumn="0" w:firstRowLastColumn="0" w:lastRowFirstColumn="0" w:lastRowLastColumn="0"/>
            <w:tcW w:w="520" w:type="dxa"/>
            <w:noWrap/>
            <w:hideMark/>
          </w:tcPr>
          <w:p w14:paraId="5AE4F4ED" w14:textId="77777777" w:rsidR="00D72448" w:rsidRPr="005B4B01" w:rsidRDefault="00D72448" w:rsidP="00E244DA">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4</w:t>
            </w:r>
          </w:p>
        </w:tc>
        <w:tc>
          <w:tcPr>
            <w:tcW w:w="6560" w:type="dxa"/>
            <w:hideMark/>
          </w:tcPr>
          <w:p w14:paraId="1C951499"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Customized screening and referral of qualified participants in training services to employers</w:t>
            </w:r>
          </w:p>
        </w:tc>
        <w:tc>
          <w:tcPr>
            <w:tcW w:w="620" w:type="dxa"/>
            <w:noWrap/>
            <w:hideMark/>
          </w:tcPr>
          <w:p w14:paraId="1E43E5A9"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2DCE4116"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5CA3C7C6"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1233EE85"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tcPr>
          <w:p w14:paraId="6D5213E5"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tcPr>
          <w:p w14:paraId="00D21F26"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D72448" w:rsidRPr="005B4B01" w14:paraId="2E91A5BE" w14:textId="77777777" w:rsidTr="00D7244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20" w:type="dxa"/>
            <w:noWrap/>
            <w:hideMark/>
          </w:tcPr>
          <w:p w14:paraId="52AD8886" w14:textId="77777777" w:rsidR="00D72448" w:rsidRPr="005B4B01" w:rsidRDefault="00D72448" w:rsidP="00E244DA">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5</w:t>
            </w:r>
          </w:p>
        </w:tc>
        <w:tc>
          <w:tcPr>
            <w:tcW w:w="6560" w:type="dxa"/>
            <w:hideMark/>
          </w:tcPr>
          <w:p w14:paraId="665B555B"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 xml:space="preserve">Conduct interviews and create interview questions for employers </w:t>
            </w:r>
          </w:p>
        </w:tc>
        <w:tc>
          <w:tcPr>
            <w:tcW w:w="620" w:type="dxa"/>
            <w:noWrap/>
            <w:hideMark/>
          </w:tcPr>
          <w:p w14:paraId="58E66FF4"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1B61D310"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12EAC41D"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537241F5"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tcPr>
          <w:p w14:paraId="61594166"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tcPr>
          <w:p w14:paraId="382EC763"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D72448" w:rsidRPr="005B4B01" w14:paraId="74A6085E" w14:textId="77777777" w:rsidTr="00D72448">
        <w:trPr>
          <w:trHeight w:val="624"/>
        </w:trPr>
        <w:tc>
          <w:tcPr>
            <w:cnfStyle w:val="001000000000" w:firstRow="0" w:lastRow="0" w:firstColumn="1" w:lastColumn="0" w:oddVBand="0" w:evenVBand="0" w:oddHBand="0" w:evenHBand="0" w:firstRowFirstColumn="0" w:firstRowLastColumn="0" w:lastRowFirstColumn="0" w:lastRowLastColumn="0"/>
            <w:tcW w:w="520" w:type="dxa"/>
            <w:noWrap/>
            <w:hideMark/>
          </w:tcPr>
          <w:p w14:paraId="2490376D" w14:textId="77777777" w:rsidR="00D72448" w:rsidRPr="005B4B01" w:rsidRDefault="00D72448" w:rsidP="00E244DA">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6</w:t>
            </w:r>
          </w:p>
        </w:tc>
        <w:tc>
          <w:tcPr>
            <w:tcW w:w="6560" w:type="dxa"/>
            <w:hideMark/>
          </w:tcPr>
          <w:p w14:paraId="4BAB1C6D" w14:textId="194A924F"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 xml:space="preserve">Local applicant pools search for clients that meet </w:t>
            </w:r>
            <w:r w:rsidR="007F4D7B" w:rsidRPr="005B4B01">
              <w:rPr>
                <w:rFonts w:ascii="Times New Roman" w:eastAsia="Times New Roman" w:hAnsi="Times New Roman" w:cs="Times New Roman"/>
                <w:color w:val="000000"/>
                <w:sz w:val="24"/>
                <w:szCs w:val="24"/>
              </w:rPr>
              <w:t>the employers’</w:t>
            </w:r>
            <w:r w:rsidRPr="005B4B01">
              <w:rPr>
                <w:rFonts w:ascii="Times New Roman" w:eastAsia="Times New Roman" w:hAnsi="Times New Roman" w:cs="Times New Roman"/>
                <w:color w:val="000000"/>
                <w:sz w:val="24"/>
                <w:szCs w:val="24"/>
              </w:rPr>
              <w:t xml:space="preserve"> minimum qualifications </w:t>
            </w:r>
          </w:p>
        </w:tc>
        <w:tc>
          <w:tcPr>
            <w:tcW w:w="620" w:type="dxa"/>
            <w:noWrap/>
            <w:hideMark/>
          </w:tcPr>
          <w:p w14:paraId="7E6E548A"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69AE3541"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5B3DFA05"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73AD71DF"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tcPr>
          <w:p w14:paraId="5FF672F8"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tcPr>
          <w:p w14:paraId="0CA570C9"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D72448" w:rsidRPr="005B4B01" w14:paraId="0C73B6DC" w14:textId="77777777" w:rsidTr="00D7244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20" w:type="dxa"/>
            <w:noWrap/>
            <w:hideMark/>
          </w:tcPr>
          <w:p w14:paraId="209C00FA" w14:textId="77777777" w:rsidR="00D72448" w:rsidRPr="005B4B01" w:rsidRDefault="00D72448" w:rsidP="00E244DA">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7</w:t>
            </w:r>
          </w:p>
        </w:tc>
        <w:tc>
          <w:tcPr>
            <w:tcW w:w="6560" w:type="dxa"/>
            <w:hideMark/>
          </w:tcPr>
          <w:p w14:paraId="1BDE2FFE" w14:textId="25C78ABE" w:rsidR="00D72448" w:rsidRPr="005B4B01" w:rsidRDefault="002A7744"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 xml:space="preserve">Do employers use </w:t>
            </w:r>
            <w:r w:rsidR="00D72448" w:rsidRPr="005B4B01">
              <w:rPr>
                <w:rFonts w:ascii="Times New Roman" w:eastAsia="Times New Roman" w:hAnsi="Times New Roman" w:cs="Times New Roman"/>
                <w:color w:val="000000"/>
                <w:sz w:val="24"/>
                <w:szCs w:val="24"/>
              </w:rPr>
              <w:t>Iowa</w:t>
            </w:r>
            <w:r w:rsidR="00D72448" w:rsidRPr="005B4B01">
              <w:rPr>
                <w:rFonts w:ascii="Times New Roman" w:eastAsia="Times New Roman" w:hAnsi="Times New Roman" w:cs="Times New Roman"/>
                <w:i/>
                <w:iCs/>
                <w:color w:val="000000"/>
                <w:sz w:val="24"/>
                <w:szCs w:val="24"/>
              </w:rPr>
              <w:t>WORKS</w:t>
            </w:r>
            <w:r w:rsidR="00D72448" w:rsidRPr="005B4B01">
              <w:rPr>
                <w:rFonts w:ascii="Times New Roman" w:eastAsia="Times New Roman" w:hAnsi="Times New Roman" w:cs="Times New Roman"/>
                <w:color w:val="000000"/>
                <w:sz w:val="24"/>
                <w:szCs w:val="24"/>
              </w:rPr>
              <w:t xml:space="preserve"> Centers for recruiting and interviewing job applicants</w:t>
            </w:r>
          </w:p>
        </w:tc>
        <w:tc>
          <w:tcPr>
            <w:tcW w:w="620" w:type="dxa"/>
            <w:noWrap/>
            <w:hideMark/>
          </w:tcPr>
          <w:p w14:paraId="35E3ED74"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04194E3D"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59DB3E7E"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4AF95ACA"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tcPr>
          <w:p w14:paraId="5B1CCA41"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tcPr>
          <w:p w14:paraId="7A87F567"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D72448" w:rsidRPr="005B4B01" w14:paraId="61FBB8FD" w14:textId="77777777" w:rsidTr="00D72448">
        <w:trPr>
          <w:trHeight w:val="312"/>
        </w:trPr>
        <w:tc>
          <w:tcPr>
            <w:cnfStyle w:val="001000000000" w:firstRow="0" w:lastRow="0" w:firstColumn="1" w:lastColumn="0" w:oddVBand="0" w:evenVBand="0" w:oddHBand="0" w:evenHBand="0" w:firstRowFirstColumn="0" w:firstRowLastColumn="0" w:lastRowFirstColumn="0" w:lastRowLastColumn="0"/>
            <w:tcW w:w="520" w:type="dxa"/>
            <w:noWrap/>
            <w:hideMark/>
          </w:tcPr>
          <w:p w14:paraId="4E3ACFEA" w14:textId="77777777" w:rsidR="00D72448" w:rsidRPr="005B4B01" w:rsidRDefault="00D72448" w:rsidP="00E244DA">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8</w:t>
            </w:r>
          </w:p>
        </w:tc>
        <w:tc>
          <w:tcPr>
            <w:tcW w:w="6560" w:type="dxa"/>
            <w:hideMark/>
          </w:tcPr>
          <w:p w14:paraId="4147347A" w14:textId="0B9C5AE5"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 xml:space="preserve">Provide </w:t>
            </w:r>
            <w:r w:rsidR="002A7744" w:rsidRPr="005B4B01">
              <w:rPr>
                <w:rFonts w:ascii="Times New Roman" w:eastAsia="Times New Roman" w:hAnsi="Times New Roman" w:cs="Times New Roman"/>
                <w:color w:val="000000"/>
                <w:sz w:val="24"/>
                <w:szCs w:val="24"/>
              </w:rPr>
              <w:t xml:space="preserve">basic </w:t>
            </w:r>
            <w:r w:rsidRPr="005B4B01">
              <w:rPr>
                <w:rFonts w:ascii="Times New Roman" w:eastAsia="Times New Roman" w:hAnsi="Times New Roman" w:cs="Times New Roman"/>
                <w:color w:val="000000"/>
                <w:sz w:val="24"/>
                <w:szCs w:val="24"/>
              </w:rPr>
              <w:t>LMI data</w:t>
            </w:r>
          </w:p>
        </w:tc>
        <w:tc>
          <w:tcPr>
            <w:tcW w:w="620" w:type="dxa"/>
            <w:noWrap/>
            <w:hideMark/>
          </w:tcPr>
          <w:p w14:paraId="63B4F872"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30AC1C3C"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55C3F613"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59C40D4B"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tcPr>
          <w:p w14:paraId="513EE0A5"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tcPr>
          <w:p w14:paraId="743CF115"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D72448" w:rsidRPr="005B4B01" w14:paraId="4BF35200" w14:textId="77777777" w:rsidTr="00D7244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20" w:type="dxa"/>
            <w:noWrap/>
            <w:hideMark/>
          </w:tcPr>
          <w:p w14:paraId="10F4B6F4" w14:textId="77777777" w:rsidR="00D72448" w:rsidRPr="005B4B01" w:rsidRDefault="00D72448" w:rsidP="00E244DA">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9</w:t>
            </w:r>
          </w:p>
        </w:tc>
        <w:tc>
          <w:tcPr>
            <w:tcW w:w="6560" w:type="dxa"/>
            <w:hideMark/>
          </w:tcPr>
          <w:p w14:paraId="171B577B"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Provide customized labor market information for specific employers, sectors, industries or clusters</w:t>
            </w:r>
          </w:p>
        </w:tc>
        <w:tc>
          <w:tcPr>
            <w:tcW w:w="620" w:type="dxa"/>
            <w:noWrap/>
            <w:hideMark/>
          </w:tcPr>
          <w:p w14:paraId="0EF7BCF0"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5117FFF4"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20C31965"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77B204CA"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tcPr>
          <w:p w14:paraId="036EB611"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494B673E"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D72448" w:rsidRPr="005B4B01" w14:paraId="4A89384C" w14:textId="77777777" w:rsidTr="00D72448">
        <w:trPr>
          <w:trHeight w:val="312"/>
        </w:trPr>
        <w:tc>
          <w:tcPr>
            <w:cnfStyle w:val="001000000000" w:firstRow="0" w:lastRow="0" w:firstColumn="1" w:lastColumn="0" w:oddVBand="0" w:evenVBand="0" w:oddHBand="0" w:evenHBand="0" w:firstRowFirstColumn="0" w:firstRowLastColumn="0" w:lastRowFirstColumn="0" w:lastRowLastColumn="0"/>
            <w:tcW w:w="520" w:type="dxa"/>
            <w:noWrap/>
            <w:hideMark/>
          </w:tcPr>
          <w:p w14:paraId="509DA1E4" w14:textId="77777777" w:rsidR="00D72448" w:rsidRPr="005B4B01" w:rsidRDefault="00D72448" w:rsidP="00E244DA">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10</w:t>
            </w:r>
          </w:p>
        </w:tc>
        <w:tc>
          <w:tcPr>
            <w:tcW w:w="6560" w:type="dxa"/>
            <w:hideMark/>
          </w:tcPr>
          <w:p w14:paraId="4A588424" w14:textId="463CEFFA"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 xml:space="preserve">Assistance with Registered </w:t>
            </w:r>
            <w:r w:rsidR="007F4D7B" w:rsidRPr="005B4B01">
              <w:rPr>
                <w:rFonts w:ascii="Times New Roman" w:eastAsia="Times New Roman" w:hAnsi="Times New Roman" w:cs="Times New Roman"/>
                <w:color w:val="000000"/>
                <w:sz w:val="24"/>
                <w:szCs w:val="24"/>
              </w:rPr>
              <w:t>Apprenticeships</w:t>
            </w:r>
          </w:p>
        </w:tc>
        <w:tc>
          <w:tcPr>
            <w:tcW w:w="620" w:type="dxa"/>
            <w:noWrap/>
            <w:hideMark/>
          </w:tcPr>
          <w:p w14:paraId="40D22A87"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59B64187"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0" w:type="dxa"/>
            <w:noWrap/>
          </w:tcPr>
          <w:p w14:paraId="3FFCB2A2"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0" w:type="dxa"/>
            <w:noWrap/>
          </w:tcPr>
          <w:p w14:paraId="5C5DBB7B"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tcPr>
          <w:p w14:paraId="12EE343B"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5756670A"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D72448" w:rsidRPr="005B4B01" w14:paraId="2CD365F6" w14:textId="77777777" w:rsidTr="00D7244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20" w:type="dxa"/>
            <w:noWrap/>
            <w:hideMark/>
          </w:tcPr>
          <w:p w14:paraId="0D4188DD" w14:textId="77777777" w:rsidR="00D72448" w:rsidRPr="005B4B01" w:rsidRDefault="00D72448" w:rsidP="00E244DA">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11</w:t>
            </w:r>
          </w:p>
        </w:tc>
        <w:tc>
          <w:tcPr>
            <w:tcW w:w="6560" w:type="dxa"/>
            <w:hideMark/>
          </w:tcPr>
          <w:p w14:paraId="262C442E"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 xml:space="preserve">Create Standards for Registered Apprenticeship </w:t>
            </w:r>
          </w:p>
        </w:tc>
        <w:tc>
          <w:tcPr>
            <w:tcW w:w="620" w:type="dxa"/>
            <w:noWrap/>
            <w:hideMark/>
          </w:tcPr>
          <w:p w14:paraId="0B404D8A"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3CEB5CC8"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0" w:type="dxa"/>
            <w:noWrap/>
          </w:tcPr>
          <w:p w14:paraId="2C534098"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0" w:type="dxa"/>
            <w:noWrap/>
          </w:tcPr>
          <w:p w14:paraId="10E1DC31"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tcPr>
          <w:p w14:paraId="43C8F687"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0FA671C3"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D72448" w:rsidRPr="005B4B01" w14:paraId="1D1C3230" w14:textId="77777777" w:rsidTr="00D72448">
        <w:trPr>
          <w:trHeight w:val="624"/>
        </w:trPr>
        <w:tc>
          <w:tcPr>
            <w:cnfStyle w:val="001000000000" w:firstRow="0" w:lastRow="0" w:firstColumn="1" w:lastColumn="0" w:oddVBand="0" w:evenVBand="0" w:oddHBand="0" w:evenHBand="0" w:firstRowFirstColumn="0" w:firstRowLastColumn="0" w:lastRowFirstColumn="0" w:lastRowLastColumn="0"/>
            <w:tcW w:w="520" w:type="dxa"/>
            <w:noWrap/>
            <w:hideMark/>
          </w:tcPr>
          <w:p w14:paraId="44FB571F" w14:textId="77777777" w:rsidR="00D72448" w:rsidRPr="005B4B01" w:rsidRDefault="00D72448" w:rsidP="00E244DA">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12</w:t>
            </w:r>
          </w:p>
        </w:tc>
        <w:tc>
          <w:tcPr>
            <w:tcW w:w="6560" w:type="dxa"/>
            <w:hideMark/>
          </w:tcPr>
          <w:p w14:paraId="794A2869"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Development of Career Pathways (not placing participant in pathway)</w:t>
            </w:r>
          </w:p>
        </w:tc>
        <w:tc>
          <w:tcPr>
            <w:tcW w:w="620" w:type="dxa"/>
            <w:noWrap/>
            <w:hideMark/>
          </w:tcPr>
          <w:p w14:paraId="2CFD306B"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08373E7C"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0" w:type="dxa"/>
            <w:noWrap/>
          </w:tcPr>
          <w:p w14:paraId="4A64C4B5"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0" w:type="dxa"/>
            <w:noWrap/>
          </w:tcPr>
          <w:p w14:paraId="16DB2D4C"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tcPr>
          <w:p w14:paraId="71657268"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5BE2E9A7"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D72448" w:rsidRPr="005B4B01" w14:paraId="791E8260" w14:textId="77777777" w:rsidTr="00D7244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20" w:type="dxa"/>
            <w:noWrap/>
            <w:hideMark/>
          </w:tcPr>
          <w:p w14:paraId="5DBE28FD" w14:textId="77777777" w:rsidR="00D72448" w:rsidRPr="005B4B01" w:rsidRDefault="00D72448" w:rsidP="00E244DA">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13</w:t>
            </w:r>
          </w:p>
        </w:tc>
        <w:tc>
          <w:tcPr>
            <w:tcW w:w="6560" w:type="dxa"/>
            <w:hideMark/>
          </w:tcPr>
          <w:p w14:paraId="63374BAC"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 xml:space="preserve">Assist with Job Fairs </w:t>
            </w:r>
          </w:p>
        </w:tc>
        <w:tc>
          <w:tcPr>
            <w:tcW w:w="620" w:type="dxa"/>
            <w:noWrap/>
          </w:tcPr>
          <w:p w14:paraId="5B5EF68D"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65255CBB"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65636625"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31528F14"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4747D2D9"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2970ADD8"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D72448" w:rsidRPr="005B4B01" w14:paraId="02FC9C50" w14:textId="77777777" w:rsidTr="00D72448">
        <w:trPr>
          <w:trHeight w:val="312"/>
        </w:trPr>
        <w:tc>
          <w:tcPr>
            <w:cnfStyle w:val="001000000000" w:firstRow="0" w:lastRow="0" w:firstColumn="1" w:lastColumn="0" w:oddVBand="0" w:evenVBand="0" w:oddHBand="0" w:evenHBand="0" w:firstRowFirstColumn="0" w:firstRowLastColumn="0" w:lastRowFirstColumn="0" w:lastRowLastColumn="0"/>
            <w:tcW w:w="520" w:type="dxa"/>
            <w:noWrap/>
            <w:hideMark/>
          </w:tcPr>
          <w:p w14:paraId="227C84F4" w14:textId="77777777" w:rsidR="00D72448" w:rsidRPr="005B4B01" w:rsidRDefault="00D72448" w:rsidP="00E244DA">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14</w:t>
            </w:r>
          </w:p>
        </w:tc>
        <w:tc>
          <w:tcPr>
            <w:tcW w:w="6560" w:type="dxa"/>
            <w:hideMark/>
          </w:tcPr>
          <w:p w14:paraId="1E0543A8"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 xml:space="preserve">Customized recruitment events for individual businesses  </w:t>
            </w:r>
          </w:p>
        </w:tc>
        <w:tc>
          <w:tcPr>
            <w:tcW w:w="620" w:type="dxa"/>
            <w:noWrap/>
          </w:tcPr>
          <w:p w14:paraId="4B0154A7"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0D197598"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24C1036A"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1BACC005"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4D4F305F"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71FF7AF5"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D72448" w:rsidRPr="005B4B01" w14:paraId="3AB5FB80" w14:textId="77777777" w:rsidTr="00D7244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20" w:type="dxa"/>
            <w:noWrap/>
            <w:hideMark/>
          </w:tcPr>
          <w:p w14:paraId="30054C5B" w14:textId="77777777" w:rsidR="00D72448" w:rsidRPr="005B4B01" w:rsidRDefault="00D72448" w:rsidP="00E244DA">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15</w:t>
            </w:r>
          </w:p>
        </w:tc>
        <w:tc>
          <w:tcPr>
            <w:tcW w:w="6560" w:type="dxa"/>
            <w:hideMark/>
          </w:tcPr>
          <w:p w14:paraId="564F07BE"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 xml:space="preserve">Promote IowaWORKS events </w:t>
            </w:r>
          </w:p>
        </w:tc>
        <w:tc>
          <w:tcPr>
            <w:tcW w:w="620" w:type="dxa"/>
            <w:noWrap/>
          </w:tcPr>
          <w:p w14:paraId="30E8D5D9"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6F60A6CB"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69EBA617"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104FB360"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5CA11662"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2AE48365"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D72448" w:rsidRPr="005B4B01" w14:paraId="3D6EEC98" w14:textId="77777777" w:rsidTr="00D72448">
        <w:trPr>
          <w:trHeight w:val="624"/>
        </w:trPr>
        <w:tc>
          <w:tcPr>
            <w:cnfStyle w:val="001000000000" w:firstRow="0" w:lastRow="0" w:firstColumn="1" w:lastColumn="0" w:oddVBand="0" w:evenVBand="0" w:oddHBand="0" w:evenHBand="0" w:firstRowFirstColumn="0" w:firstRowLastColumn="0" w:lastRowFirstColumn="0" w:lastRowLastColumn="0"/>
            <w:tcW w:w="520" w:type="dxa"/>
            <w:noWrap/>
            <w:hideMark/>
          </w:tcPr>
          <w:p w14:paraId="727E3DDB" w14:textId="77777777" w:rsidR="00D72448" w:rsidRPr="005B4B01" w:rsidRDefault="00D72448" w:rsidP="00E244DA">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16</w:t>
            </w:r>
          </w:p>
        </w:tc>
        <w:tc>
          <w:tcPr>
            <w:tcW w:w="6560" w:type="dxa"/>
            <w:hideMark/>
          </w:tcPr>
          <w:p w14:paraId="7017EB06"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Marketing of IowaWORKS business services to appropriate area employers</w:t>
            </w:r>
          </w:p>
        </w:tc>
        <w:tc>
          <w:tcPr>
            <w:tcW w:w="620" w:type="dxa"/>
            <w:noWrap/>
          </w:tcPr>
          <w:p w14:paraId="60A037BE"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7D8769E2"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4EF5F897"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4D4E8B80"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594A94C0"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1D396F21"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D72448" w:rsidRPr="005B4B01" w14:paraId="2DFBF21E" w14:textId="77777777" w:rsidTr="00D7244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20" w:type="dxa"/>
            <w:noWrap/>
            <w:hideMark/>
          </w:tcPr>
          <w:p w14:paraId="637764C6" w14:textId="77777777" w:rsidR="00D72448" w:rsidRPr="005B4B01" w:rsidRDefault="00D72448" w:rsidP="00E244DA">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17</w:t>
            </w:r>
          </w:p>
        </w:tc>
        <w:tc>
          <w:tcPr>
            <w:tcW w:w="6560" w:type="dxa"/>
            <w:hideMark/>
          </w:tcPr>
          <w:p w14:paraId="7661ECCC"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Perform Outreach to Chambers and Economic Development</w:t>
            </w:r>
          </w:p>
        </w:tc>
        <w:tc>
          <w:tcPr>
            <w:tcW w:w="620" w:type="dxa"/>
            <w:noWrap/>
          </w:tcPr>
          <w:p w14:paraId="25C64B64"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434709C7"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174EF7F4"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4B8B0B41"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303B9E9F"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7A4103B6"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D72448" w:rsidRPr="005B4B01" w14:paraId="07B1BCBA" w14:textId="77777777" w:rsidTr="00D72448">
        <w:trPr>
          <w:trHeight w:val="312"/>
        </w:trPr>
        <w:tc>
          <w:tcPr>
            <w:cnfStyle w:val="001000000000" w:firstRow="0" w:lastRow="0" w:firstColumn="1" w:lastColumn="0" w:oddVBand="0" w:evenVBand="0" w:oddHBand="0" w:evenHBand="0" w:firstRowFirstColumn="0" w:firstRowLastColumn="0" w:lastRowFirstColumn="0" w:lastRowLastColumn="0"/>
            <w:tcW w:w="520" w:type="dxa"/>
            <w:noWrap/>
            <w:hideMark/>
          </w:tcPr>
          <w:p w14:paraId="3584425D" w14:textId="77777777" w:rsidR="00D72448" w:rsidRPr="005B4B01" w:rsidRDefault="00D72448" w:rsidP="00E244DA">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18</w:t>
            </w:r>
          </w:p>
        </w:tc>
        <w:tc>
          <w:tcPr>
            <w:tcW w:w="6560" w:type="dxa"/>
            <w:hideMark/>
          </w:tcPr>
          <w:p w14:paraId="2DF2BEFB"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Serve on a Chamber board or committee</w:t>
            </w:r>
          </w:p>
        </w:tc>
        <w:tc>
          <w:tcPr>
            <w:tcW w:w="620" w:type="dxa"/>
            <w:noWrap/>
          </w:tcPr>
          <w:p w14:paraId="54956AD0"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032FA048"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5524A127"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79473B72"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3CC072EF"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3E0611AB"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D72448" w:rsidRPr="005B4B01" w14:paraId="49E7C42D" w14:textId="77777777" w:rsidTr="00D7244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20" w:type="dxa"/>
            <w:noWrap/>
            <w:hideMark/>
          </w:tcPr>
          <w:p w14:paraId="48A1EACF" w14:textId="77777777" w:rsidR="00D72448" w:rsidRPr="005B4B01" w:rsidRDefault="00D72448" w:rsidP="00E244DA">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19</w:t>
            </w:r>
          </w:p>
        </w:tc>
        <w:tc>
          <w:tcPr>
            <w:tcW w:w="6560" w:type="dxa"/>
            <w:hideMark/>
          </w:tcPr>
          <w:p w14:paraId="06B9ECBB"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 xml:space="preserve">Serve on an Economic Dev.  Board or committee </w:t>
            </w:r>
          </w:p>
        </w:tc>
        <w:tc>
          <w:tcPr>
            <w:tcW w:w="620" w:type="dxa"/>
            <w:noWrap/>
          </w:tcPr>
          <w:p w14:paraId="25BB7A22"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244926AC"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255D506E"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07E34B6E"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35D168AB"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3DA93A51"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D72448" w:rsidRPr="005B4B01" w14:paraId="351C021D" w14:textId="77777777" w:rsidTr="00D72448">
        <w:trPr>
          <w:trHeight w:val="312"/>
        </w:trPr>
        <w:tc>
          <w:tcPr>
            <w:cnfStyle w:val="001000000000" w:firstRow="0" w:lastRow="0" w:firstColumn="1" w:lastColumn="0" w:oddVBand="0" w:evenVBand="0" w:oddHBand="0" w:evenHBand="0" w:firstRowFirstColumn="0" w:firstRowLastColumn="0" w:lastRowFirstColumn="0" w:lastRowLastColumn="0"/>
            <w:tcW w:w="520" w:type="dxa"/>
            <w:noWrap/>
            <w:hideMark/>
          </w:tcPr>
          <w:p w14:paraId="5B5DC0B9" w14:textId="77777777" w:rsidR="00D72448" w:rsidRPr="005B4B01" w:rsidRDefault="00D72448" w:rsidP="00E244DA">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20</w:t>
            </w:r>
          </w:p>
        </w:tc>
        <w:tc>
          <w:tcPr>
            <w:tcW w:w="6560" w:type="dxa"/>
            <w:hideMark/>
          </w:tcPr>
          <w:p w14:paraId="36B752E6"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Provide workshops for businesses</w:t>
            </w:r>
          </w:p>
        </w:tc>
        <w:tc>
          <w:tcPr>
            <w:tcW w:w="620" w:type="dxa"/>
            <w:noWrap/>
          </w:tcPr>
          <w:p w14:paraId="31F4054B"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797BC983"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1CEE9A6E"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08A740E9"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1371E10C"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12D337E5"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D72448" w:rsidRPr="005B4B01" w14:paraId="131D33B4" w14:textId="77777777" w:rsidTr="00D7244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20" w:type="dxa"/>
            <w:noWrap/>
            <w:hideMark/>
          </w:tcPr>
          <w:p w14:paraId="0E89EE67" w14:textId="77777777" w:rsidR="00D72448" w:rsidRPr="005B4B01" w:rsidRDefault="00D72448" w:rsidP="00E244DA">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21</w:t>
            </w:r>
          </w:p>
        </w:tc>
        <w:tc>
          <w:tcPr>
            <w:tcW w:w="6560" w:type="dxa"/>
            <w:hideMark/>
          </w:tcPr>
          <w:p w14:paraId="5C8B8D0E"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 xml:space="preserve">Incumbent Worker Training </w:t>
            </w:r>
          </w:p>
        </w:tc>
        <w:tc>
          <w:tcPr>
            <w:tcW w:w="620" w:type="dxa"/>
            <w:noWrap/>
          </w:tcPr>
          <w:p w14:paraId="70AF2F4B"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0BB64EF4"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6BFFA01C"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48AE3839"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5EAFCBD4"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192B7E27"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D72448" w:rsidRPr="005B4B01" w14:paraId="75F9B530" w14:textId="77777777" w:rsidTr="00D72448">
        <w:trPr>
          <w:trHeight w:val="312"/>
        </w:trPr>
        <w:tc>
          <w:tcPr>
            <w:cnfStyle w:val="001000000000" w:firstRow="0" w:lastRow="0" w:firstColumn="1" w:lastColumn="0" w:oddVBand="0" w:evenVBand="0" w:oddHBand="0" w:evenHBand="0" w:firstRowFirstColumn="0" w:firstRowLastColumn="0" w:lastRowFirstColumn="0" w:lastRowLastColumn="0"/>
            <w:tcW w:w="520" w:type="dxa"/>
            <w:noWrap/>
            <w:hideMark/>
          </w:tcPr>
          <w:p w14:paraId="62553045" w14:textId="77777777" w:rsidR="00D72448" w:rsidRPr="005B4B01" w:rsidRDefault="00D72448" w:rsidP="00E244DA">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22</w:t>
            </w:r>
          </w:p>
        </w:tc>
        <w:tc>
          <w:tcPr>
            <w:tcW w:w="6560" w:type="dxa"/>
            <w:hideMark/>
          </w:tcPr>
          <w:p w14:paraId="7929A386"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 xml:space="preserve">Customized Training </w:t>
            </w:r>
          </w:p>
        </w:tc>
        <w:tc>
          <w:tcPr>
            <w:tcW w:w="620" w:type="dxa"/>
            <w:noWrap/>
          </w:tcPr>
          <w:p w14:paraId="4D73516D"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5C07A547"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2C5C771A"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7251DFE8"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4A07C1B7"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269F5BD4"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D72448" w:rsidRPr="005B4B01" w14:paraId="198EEF61" w14:textId="77777777" w:rsidTr="00D7244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20" w:type="dxa"/>
            <w:noWrap/>
            <w:hideMark/>
          </w:tcPr>
          <w:p w14:paraId="07A8E7EE" w14:textId="77777777" w:rsidR="00D72448" w:rsidRPr="005B4B01" w:rsidRDefault="00D72448" w:rsidP="00E244DA">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23</w:t>
            </w:r>
          </w:p>
        </w:tc>
        <w:tc>
          <w:tcPr>
            <w:tcW w:w="6560" w:type="dxa"/>
            <w:hideMark/>
          </w:tcPr>
          <w:p w14:paraId="75D641BE"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 xml:space="preserve">On the Job Training </w:t>
            </w:r>
          </w:p>
        </w:tc>
        <w:tc>
          <w:tcPr>
            <w:tcW w:w="620" w:type="dxa"/>
            <w:noWrap/>
          </w:tcPr>
          <w:p w14:paraId="37A4FD47"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4F954BF5"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2D8FD491"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01DA7AFF"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35AD4495"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532CC798"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D72448" w:rsidRPr="005B4B01" w14:paraId="36B4AD7E" w14:textId="77777777" w:rsidTr="00D72448">
        <w:trPr>
          <w:trHeight w:val="312"/>
        </w:trPr>
        <w:tc>
          <w:tcPr>
            <w:cnfStyle w:val="001000000000" w:firstRow="0" w:lastRow="0" w:firstColumn="1" w:lastColumn="0" w:oddVBand="0" w:evenVBand="0" w:oddHBand="0" w:evenHBand="0" w:firstRowFirstColumn="0" w:firstRowLastColumn="0" w:lastRowFirstColumn="0" w:lastRowLastColumn="0"/>
            <w:tcW w:w="520" w:type="dxa"/>
            <w:noWrap/>
            <w:hideMark/>
          </w:tcPr>
          <w:p w14:paraId="1B821A82" w14:textId="77777777" w:rsidR="00D72448" w:rsidRPr="005B4B01" w:rsidRDefault="00D72448" w:rsidP="00E244DA">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24</w:t>
            </w:r>
          </w:p>
        </w:tc>
        <w:tc>
          <w:tcPr>
            <w:tcW w:w="6560" w:type="dxa"/>
            <w:hideMark/>
          </w:tcPr>
          <w:p w14:paraId="693F9E87"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 xml:space="preserve">Work Experiences </w:t>
            </w:r>
          </w:p>
        </w:tc>
        <w:tc>
          <w:tcPr>
            <w:tcW w:w="620" w:type="dxa"/>
            <w:noWrap/>
          </w:tcPr>
          <w:p w14:paraId="48B18ED0"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5EC09F5F"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1EAEE93D"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373687F3"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420A575C"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21C63559"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D72448" w:rsidRPr="005B4B01" w14:paraId="5080C3EE" w14:textId="77777777" w:rsidTr="00D7244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20" w:type="dxa"/>
            <w:noWrap/>
            <w:hideMark/>
          </w:tcPr>
          <w:p w14:paraId="4C7082C7" w14:textId="77777777" w:rsidR="00D72448" w:rsidRPr="005B4B01" w:rsidRDefault="00D72448" w:rsidP="00E244DA">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lastRenderedPageBreak/>
              <w:t>25</w:t>
            </w:r>
          </w:p>
        </w:tc>
        <w:tc>
          <w:tcPr>
            <w:tcW w:w="6560" w:type="dxa"/>
            <w:hideMark/>
          </w:tcPr>
          <w:p w14:paraId="1355FB7D"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 xml:space="preserve">Internships </w:t>
            </w:r>
          </w:p>
        </w:tc>
        <w:tc>
          <w:tcPr>
            <w:tcW w:w="620" w:type="dxa"/>
            <w:noWrap/>
          </w:tcPr>
          <w:p w14:paraId="649DB32A"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10EF3A69"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44A0940D"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5F5CA29E"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7FD776D0"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07F60D97"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D72448" w:rsidRPr="005B4B01" w14:paraId="6BD364AC" w14:textId="77777777" w:rsidTr="00D72448">
        <w:trPr>
          <w:trHeight w:val="312"/>
        </w:trPr>
        <w:tc>
          <w:tcPr>
            <w:cnfStyle w:val="001000000000" w:firstRow="0" w:lastRow="0" w:firstColumn="1" w:lastColumn="0" w:oddVBand="0" w:evenVBand="0" w:oddHBand="0" w:evenHBand="0" w:firstRowFirstColumn="0" w:firstRowLastColumn="0" w:lastRowFirstColumn="0" w:lastRowLastColumn="0"/>
            <w:tcW w:w="520" w:type="dxa"/>
            <w:noWrap/>
            <w:hideMark/>
          </w:tcPr>
          <w:p w14:paraId="76E95A8C" w14:textId="77777777" w:rsidR="00D72448" w:rsidRPr="005B4B01" w:rsidRDefault="00D72448" w:rsidP="00E244DA">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26</w:t>
            </w:r>
          </w:p>
        </w:tc>
        <w:tc>
          <w:tcPr>
            <w:tcW w:w="6560" w:type="dxa"/>
            <w:hideMark/>
          </w:tcPr>
          <w:p w14:paraId="7143ABEF"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Develop, convene, or implement sector partnerships</w:t>
            </w:r>
          </w:p>
        </w:tc>
        <w:tc>
          <w:tcPr>
            <w:tcW w:w="620" w:type="dxa"/>
            <w:noWrap/>
          </w:tcPr>
          <w:p w14:paraId="4C27F26C"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338C0A27"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1E6E49BF"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080FD41F"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6249516C"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31C583DD"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D72448" w:rsidRPr="005B4B01" w14:paraId="55B83A59" w14:textId="77777777" w:rsidTr="00D7244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20" w:type="dxa"/>
            <w:noWrap/>
            <w:hideMark/>
          </w:tcPr>
          <w:p w14:paraId="27CA0749" w14:textId="77777777" w:rsidR="00D72448" w:rsidRPr="005B4B01" w:rsidRDefault="00D72448" w:rsidP="00E244DA">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27</w:t>
            </w:r>
          </w:p>
        </w:tc>
        <w:tc>
          <w:tcPr>
            <w:tcW w:w="6560" w:type="dxa"/>
            <w:hideMark/>
          </w:tcPr>
          <w:p w14:paraId="0C8630A6"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 xml:space="preserve">Attend sector or partnership board meetings </w:t>
            </w:r>
          </w:p>
        </w:tc>
        <w:tc>
          <w:tcPr>
            <w:tcW w:w="620" w:type="dxa"/>
            <w:noWrap/>
          </w:tcPr>
          <w:p w14:paraId="1304FB77"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412FCFAF"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623F430A"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2FFBC800"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69347B05"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1D60528C"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D72448" w:rsidRPr="005B4B01" w14:paraId="682AAD24" w14:textId="77777777" w:rsidTr="00D72448">
        <w:trPr>
          <w:trHeight w:val="312"/>
        </w:trPr>
        <w:tc>
          <w:tcPr>
            <w:cnfStyle w:val="001000000000" w:firstRow="0" w:lastRow="0" w:firstColumn="1" w:lastColumn="0" w:oddVBand="0" w:evenVBand="0" w:oddHBand="0" w:evenHBand="0" w:firstRowFirstColumn="0" w:firstRowLastColumn="0" w:lastRowFirstColumn="0" w:lastRowLastColumn="0"/>
            <w:tcW w:w="520" w:type="dxa"/>
            <w:noWrap/>
            <w:hideMark/>
          </w:tcPr>
          <w:p w14:paraId="17A341A6" w14:textId="77777777" w:rsidR="00D72448" w:rsidRPr="005B4B01" w:rsidRDefault="00D72448" w:rsidP="00E244DA">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28</w:t>
            </w:r>
          </w:p>
        </w:tc>
        <w:tc>
          <w:tcPr>
            <w:tcW w:w="6560" w:type="dxa"/>
            <w:hideMark/>
          </w:tcPr>
          <w:p w14:paraId="6D1A448F"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 xml:space="preserve">Host business networking meetings </w:t>
            </w:r>
          </w:p>
        </w:tc>
        <w:tc>
          <w:tcPr>
            <w:tcW w:w="620" w:type="dxa"/>
            <w:noWrap/>
          </w:tcPr>
          <w:p w14:paraId="23C51830"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5B3DB530"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695CE4C7"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2BC1872D"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3A6B9DDE"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4D94234A"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D72448" w:rsidRPr="005B4B01" w14:paraId="2F900B08" w14:textId="77777777" w:rsidTr="00D7244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20" w:type="dxa"/>
            <w:noWrap/>
            <w:hideMark/>
          </w:tcPr>
          <w:p w14:paraId="48411DB0" w14:textId="77777777" w:rsidR="00D72448" w:rsidRPr="005B4B01" w:rsidRDefault="00D72448" w:rsidP="00E244DA">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29</w:t>
            </w:r>
          </w:p>
        </w:tc>
        <w:tc>
          <w:tcPr>
            <w:tcW w:w="6560" w:type="dxa"/>
            <w:hideMark/>
          </w:tcPr>
          <w:p w14:paraId="051CBA17"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 xml:space="preserve">Host roundtable events </w:t>
            </w:r>
          </w:p>
        </w:tc>
        <w:tc>
          <w:tcPr>
            <w:tcW w:w="620" w:type="dxa"/>
            <w:noWrap/>
          </w:tcPr>
          <w:p w14:paraId="3A1BACF8"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52C76ACD"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475929F7"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42ABCD5C"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53F21A16"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09DFABC4"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D72448" w:rsidRPr="005B4B01" w14:paraId="11932151" w14:textId="77777777" w:rsidTr="00D72448">
        <w:trPr>
          <w:trHeight w:val="312"/>
        </w:trPr>
        <w:tc>
          <w:tcPr>
            <w:cnfStyle w:val="001000000000" w:firstRow="0" w:lastRow="0" w:firstColumn="1" w:lastColumn="0" w:oddVBand="0" w:evenVBand="0" w:oddHBand="0" w:evenHBand="0" w:firstRowFirstColumn="0" w:firstRowLastColumn="0" w:lastRowFirstColumn="0" w:lastRowLastColumn="0"/>
            <w:tcW w:w="520" w:type="dxa"/>
            <w:noWrap/>
            <w:hideMark/>
          </w:tcPr>
          <w:p w14:paraId="4403F0B2" w14:textId="77777777" w:rsidR="00D72448" w:rsidRPr="005B4B01" w:rsidRDefault="00D72448" w:rsidP="00E244DA">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30</w:t>
            </w:r>
          </w:p>
        </w:tc>
        <w:tc>
          <w:tcPr>
            <w:tcW w:w="6560" w:type="dxa"/>
            <w:hideMark/>
          </w:tcPr>
          <w:p w14:paraId="6635BEBE"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 xml:space="preserve">Provide Layoff Aversion Activities </w:t>
            </w:r>
          </w:p>
        </w:tc>
        <w:tc>
          <w:tcPr>
            <w:tcW w:w="620" w:type="dxa"/>
            <w:noWrap/>
          </w:tcPr>
          <w:p w14:paraId="36E3764F"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4F3E9522"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2EEC0A6D"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3058BF9B"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57BB6623"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4B4A3BD5"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D72448" w:rsidRPr="005B4B01" w14:paraId="5C7DFF42" w14:textId="77777777" w:rsidTr="00D7244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20" w:type="dxa"/>
            <w:noWrap/>
            <w:hideMark/>
          </w:tcPr>
          <w:p w14:paraId="5471E609" w14:textId="77777777" w:rsidR="00D72448" w:rsidRPr="005B4B01" w:rsidRDefault="00D72448" w:rsidP="00E244DA">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31</w:t>
            </w:r>
          </w:p>
        </w:tc>
        <w:tc>
          <w:tcPr>
            <w:tcW w:w="6560" w:type="dxa"/>
            <w:hideMark/>
          </w:tcPr>
          <w:p w14:paraId="3092B74B"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Provide Feasibility studies to assess the needs of and options for at-risk firms</w:t>
            </w:r>
          </w:p>
        </w:tc>
        <w:tc>
          <w:tcPr>
            <w:tcW w:w="620" w:type="dxa"/>
            <w:noWrap/>
          </w:tcPr>
          <w:p w14:paraId="078E91CA"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037BA82F"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39EFD696"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41080538"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6BBD0F2E"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4EFC4FBF" w14:textId="77777777" w:rsidR="00D72448" w:rsidRPr="005B4B01" w:rsidRDefault="00D72448" w:rsidP="00E244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D72448" w:rsidRPr="005B4B01" w14:paraId="611FA076" w14:textId="77777777" w:rsidTr="00D72448">
        <w:trPr>
          <w:trHeight w:val="312"/>
        </w:trPr>
        <w:tc>
          <w:tcPr>
            <w:cnfStyle w:val="001000000000" w:firstRow="0" w:lastRow="0" w:firstColumn="1" w:lastColumn="0" w:oddVBand="0" w:evenVBand="0" w:oddHBand="0" w:evenHBand="0" w:firstRowFirstColumn="0" w:firstRowLastColumn="0" w:lastRowFirstColumn="0" w:lastRowLastColumn="0"/>
            <w:tcW w:w="520" w:type="dxa"/>
            <w:noWrap/>
            <w:hideMark/>
          </w:tcPr>
          <w:p w14:paraId="68B670D9" w14:textId="77777777" w:rsidR="00D72448" w:rsidRPr="005B4B01" w:rsidRDefault="00D72448" w:rsidP="00E244DA">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32</w:t>
            </w:r>
          </w:p>
        </w:tc>
        <w:tc>
          <w:tcPr>
            <w:tcW w:w="6560" w:type="dxa"/>
            <w:hideMark/>
          </w:tcPr>
          <w:p w14:paraId="3A1427EC"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Create business needs assessments</w:t>
            </w:r>
          </w:p>
        </w:tc>
        <w:tc>
          <w:tcPr>
            <w:tcW w:w="620" w:type="dxa"/>
            <w:noWrap/>
          </w:tcPr>
          <w:p w14:paraId="324C6293"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376E7313"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2341794B"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21D70079"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5039EDB5"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59612B18" w14:textId="77777777" w:rsidR="00D72448" w:rsidRPr="005B4B01" w:rsidRDefault="00D72448" w:rsidP="00E244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2A7744" w:rsidRPr="005B4B01" w14:paraId="53B7F9ED" w14:textId="77777777" w:rsidTr="002A77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20" w:type="dxa"/>
            <w:noWrap/>
            <w:hideMark/>
          </w:tcPr>
          <w:p w14:paraId="155BCAE0" w14:textId="77777777" w:rsidR="002A7744" w:rsidRPr="005B4B01" w:rsidRDefault="002A7744" w:rsidP="002A7744">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33</w:t>
            </w:r>
          </w:p>
        </w:tc>
        <w:tc>
          <w:tcPr>
            <w:tcW w:w="6560" w:type="dxa"/>
          </w:tcPr>
          <w:p w14:paraId="7D82BE73" w14:textId="6A9E0440"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Analyze business needs assessments</w:t>
            </w:r>
          </w:p>
        </w:tc>
        <w:tc>
          <w:tcPr>
            <w:tcW w:w="620" w:type="dxa"/>
            <w:noWrap/>
          </w:tcPr>
          <w:p w14:paraId="1BD14222"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45E2CBAC"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28AC5D9A"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778FA7CC"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5D25288E"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7591BBB4"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2A7744" w:rsidRPr="005B4B01" w14:paraId="66E92FD9" w14:textId="77777777" w:rsidTr="002A7744">
        <w:trPr>
          <w:trHeight w:val="312"/>
        </w:trPr>
        <w:tc>
          <w:tcPr>
            <w:cnfStyle w:val="001000000000" w:firstRow="0" w:lastRow="0" w:firstColumn="1" w:lastColumn="0" w:oddVBand="0" w:evenVBand="0" w:oddHBand="0" w:evenHBand="0" w:firstRowFirstColumn="0" w:firstRowLastColumn="0" w:lastRowFirstColumn="0" w:lastRowLastColumn="0"/>
            <w:tcW w:w="520" w:type="dxa"/>
            <w:noWrap/>
            <w:hideMark/>
          </w:tcPr>
          <w:p w14:paraId="53FBE405" w14:textId="77777777" w:rsidR="002A7744" w:rsidRPr="005B4B01" w:rsidRDefault="002A7744" w:rsidP="002A7744">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34</w:t>
            </w:r>
          </w:p>
        </w:tc>
        <w:tc>
          <w:tcPr>
            <w:tcW w:w="6560" w:type="dxa"/>
          </w:tcPr>
          <w:p w14:paraId="01677561" w14:textId="1CB10068"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 xml:space="preserve">Provide Rapid Response Activities </w:t>
            </w:r>
          </w:p>
        </w:tc>
        <w:tc>
          <w:tcPr>
            <w:tcW w:w="620" w:type="dxa"/>
            <w:noWrap/>
          </w:tcPr>
          <w:p w14:paraId="790EAA61"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42AB4885"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4009F04E"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5854BFF1"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46547810"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318ECCCA"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2A7744" w:rsidRPr="005B4B01" w14:paraId="6964D17C" w14:textId="77777777" w:rsidTr="00D7244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20" w:type="dxa"/>
            <w:noWrap/>
            <w:hideMark/>
          </w:tcPr>
          <w:p w14:paraId="1ADD7C77" w14:textId="77777777" w:rsidR="002A7744" w:rsidRPr="005B4B01" w:rsidRDefault="002A7744" w:rsidP="002A7744">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35</w:t>
            </w:r>
          </w:p>
        </w:tc>
        <w:tc>
          <w:tcPr>
            <w:tcW w:w="6560" w:type="dxa"/>
            <w:hideMark/>
          </w:tcPr>
          <w:p w14:paraId="3DFC9289"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HR consultation with Writing/reviewing job descriptions and employee handbooks</w:t>
            </w:r>
          </w:p>
        </w:tc>
        <w:tc>
          <w:tcPr>
            <w:tcW w:w="620" w:type="dxa"/>
            <w:noWrap/>
          </w:tcPr>
          <w:p w14:paraId="1D8E592E"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78FFF128"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0DD37542"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044623D8"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11D9D828"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6D464355"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2A7744" w:rsidRPr="005B4B01" w14:paraId="27C92174" w14:textId="77777777" w:rsidTr="00D72448">
        <w:trPr>
          <w:trHeight w:val="312"/>
        </w:trPr>
        <w:tc>
          <w:tcPr>
            <w:cnfStyle w:val="001000000000" w:firstRow="0" w:lastRow="0" w:firstColumn="1" w:lastColumn="0" w:oddVBand="0" w:evenVBand="0" w:oddHBand="0" w:evenHBand="0" w:firstRowFirstColumn="0" w:firstRowLastColumn="0" w:lastRowFirstColumn="0" w:lastRowLastColumn="0"/>
            <w:tcW w:w="520" w:type="dxa"/>
            <w:noWrap/>
            <w:hideMark/>
          </w:tcPr>
          <w:p w14:paraId="5BC5822C" w14:textId="77777777" w:rsidR="002A7744" w:rsidRPr="005B4B01" w:rsidRDefault="002A7744" w:rsidP="002A7744">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36</w:t>
            </w:r>
          </w:p>
        </w:tc>
        <w:tc>
          <w:tcPr>
            <w:tcW w:w="6560" w:type="dxa"/>
            <w:hideMark/>
          </w:tcPr>
          <w:p w14:paraId="431FC30D"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Developing performance evaluation and personnel policies</w:t>
            </w:r>
          </w:p>
        </w:tc>
        <w:tc>
          <w:tcPr>
            <w:tcW w:w="620" w:type="dxa"/>
            <w:noWrap/>
            <w:hideMark/>
          </w:tcPr>
          <w:p w14:paraId="348AA73C"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463E76A6"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655A8D94"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5DF64759"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4C1C0057"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6945EFBB"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2A7744" w:rsidRPr="005B4B01" w14:paraId="5D1D7090" w14:textId="77777777" w:rsidTr="00D7244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20" w:type="dxa"/>
            <w:noWrap/>
            <w:hideMark/>
          </w:tcPr>
          <w:p w14:paraId="6A151E14" w14:textId="77777777" w:rsidR="002A7744" w:rsidRPr="005B4B01" w:rsidRDefault="002A7744" w:rsidP="002A7744">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37</w:t>
            </w:r>
          </w:p>
        </w:tc>
        <w:tc>
          <w:tcPr>
            <w:tcW w:w="6560" w:type="dxa"/>
            <w:hideMark/>
          </w:tcPr>
          <w:p w14:paraId="472FD549"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Creating orientation sessions for new workers</w:t>
            </w:r>
          </w:p>
        </w:tc>
        <w:tc>
          <w:tcPr>
            <w:tcW w:w="620" w:type="dxa"/>
            <w:noWrap/>
            <w:hideMark/>
          </w:tcPr>
          <w:p w14:paraId="11161A34"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17F7F7B6"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1EE6CB26"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170C35F7"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4A7F114F"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07C7CF9B"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2A7744" w:rsidRPr="005B4B01" w14:paraId="40597656" w14:textId="77777777" w:rsidTr="00D72448">
        <w:trPr>
          <w:trHeight w:val="624"/>
        </w:trPr>
        <w:tc>
          <w:tcPr>
            <w:cnfStyle w:val="001000000000" w:firstRow="0" w:lastRow="0" w:firstColumn="1" w:lastColumn="0" w:oddVBand="0" w:evenVBand="0" w:oddHBand="0" w:evenHBand="0" w:firstRowFirstColumn="0" w:firstRowLastColumn="0" w:lastRowFirstColumn="0" w:lastRowLastColumn="0"/>
            <w:tcW w:w="520" w:type="dxa"/>
            <w:noWrap/>
            <w:hideMark/>
          </w:tcPr>
          <w:p w14:paraId="4D741995" w14:textId="77777777" w:rsidR="002A7744" w:rsidRPr="005B4B01" w:rsidRDefault="002A7744" w:rsidP="002A7744">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38</w:t>
            </w:r>
          </w:p>
        </w:tc>
        <w:tc>
          <w:tcPr>
            <w:tcW w:w="6560" w:type="dxa"/>
            <w:hideMark/>
          </w:tcPr>
          <w:p w14:paraId="7A0637BA"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Honing employer job interview techniques for efficiency and compliance</w:t>
            </w:r>
          </w:p>
        </w:tc>
        <w:tc>
          <w:tcPr>
            <w:tcW w:w="620" w:type="dxa"/>
            <w:noWrap/>
            <w:hideMark/>
          </w:tcPr>
          <w:p w14:paraId="5B94C92A"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75F62DFD"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004F4C08"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7D2491F7"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7F00A05F"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56155D76"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2A7744" w:rsidRPr="005B4B01" w14:paraId="44EEB9F0" w14:textId="77777777" w:rsidTr="00D7244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20" w:type="dxa"/>
            <w:noWrap/>
            <w:hideMark/>
          </w:tcPr>
          <w:p w14:paraId="431D8F18" w14:textId="77777777" w:rsidR="002A7744" w:rsidRPr="005B4B01" w:rsidRDefault="002A7744" w:rsidP="002A7744">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39</w:t>
            </w:r>
          </w:p>
        </w:tc>
        <w:tc>
          <w:tcPr>
            <w:tcW w:w="6560" w:type="dxa"/>
            <w:hideMark/>
          </w:tcPr>
          <w:p w14:paraId="60075AFE"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 xml:space="preserve">Analyzing employee turnover and barriers to the hiring process </w:t>
            </w:r>
          </w:p>
        </w:tc>
        <w:tc>
          <w:tcPr>
            <w:tcW w:w="620" w:type="dxa"/>
            <w:noWrap/>
            <w:hideMark/>
          </w:tcPr>
          <w:p w14:paraId="153AA2DC"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05868A92"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157EC2CE"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3B04226B"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28A92496"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7BED4D6E"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2A7744" w:rsidRPr="005B4B01" w14:paraId="01863FCF" w14:textId="77777777" w:rsidTr="00D72448">
        <w:trPr>
          <w:trHeight w:val="312"/>
        </w:trPr>
        <w:tc>
          <w:tcPr>
            <w:cnfStyle w:val="001000000000" w:firstRow="0" w:lastRow="0" w:firstColumn="1" w:lastColumn="0" w:oddVBand="0" w:evenVBand="0" w:oddHBand="0" w:evenHBand="0" w:firstRowFirstColumn="0" w:firstRowLastColumn="0" w:lastRowFirstColumn="0" w:lastRowLastColumn="0"/>
            <w:tcW w:w="520" w:type="dxa"/>
            <w:noWrap/>
            <w:hideMark/>
          </w:tcPr>
          <w:p w14:paraId="15601457" w14:textId="77777777" w:rsidR="002A7744" w:rsidRPr="005B4B01" w:rsidRDefault="002A7744" w:rsidP="002A7744">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40</w:t>
            </w:r>
          </w:p>
        </w:tc>
        <w:tc>
          <w:tcPr>
            <w:tcW w:w="6560" w:type="dxa"/>
            <w:hideMark/>
          </w:tcPr>
          <w:p w14:paraId="21F91384"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 xml:space="preserve">Assistance in identifying family friendly benefits </w:t>
            </w:r>
          </w:p>
        </w:tc>
        <w:tc>
          <w:tcPr>
            <w:tcW w:w="620" w:type="dxa"/>
            <w:noWrap/>
          </w:tcPr>
          <w:p w14:paraId="6B6E747C"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0777A878"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1486BAF8"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0FBF787D"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3F7E1652"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632B297E"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2A7744" w:rsidRPr="005B4B01" w14:paraId="6FAF3469" w14:textId="77777777" w:rsidTr="00D7244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20" w:type="dxa"/>
            <w:noWrap/>
            <w:hideMark/>
          </w:tcPr>
          <w:p w14:paraId="164A910A" w14:textId="77777777" w:rsidR="002A7744" w:rsidRPr="005B4B01" w:rsidRDefault="002A7744" w:rsidP="002A7744">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41</w:t>
            </w:r>
          </w:p>
        </w:tc>
        <w:tc>
          <w:tcPr>
            <w:tcW w:w="6560" w:type="dxa"/>
            <w:hideMark/>
          </w:tcPr>
          <w:p w14:paraId="45AADFE3"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Provide information regarding assistive technology and communication accommodations</w:t>
            </w:r>
          </w:p>
        </w:tc>
        <w:tc>
          <w:tcPr>
            <w:tcW w:w="620" w:type="dxa"/>
            <w:noWrap/>
          </w:tcPr>
          <w:p w14:paraId="475BCFBC"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283D2D60"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4E0279B1"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50034F85"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2A0E8173"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0988F458"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2A7744" w:rsidRPr="005B4B01" w14:paraId="21CB6AEB" w14:textId="77777777" w:rsidTr="00D72448">
        <w:trPr>
          <w:trHeight w:val="312"/>
        </w:trPr>
        <w:tc>
          <w:tcPr>
            <w:cnfStyle w:val="001000000000" w:firstRow="0" w:lastRow="0" w:firstColumn="1" w:lastColumn="0" w:oddVBand="0" w:evenVBand="0" w:oddHBand="0" w:evenHBand="0" w:firstRowFirstColumn="0" w:firstRowLastColumn="0" w:lastRowFirstColumn="0" w:lastRowLastColumn="0"/>
            <w:tcW w:w="520" w:type="dxa"/>
            <w:noWrap/>
            <w:hideMark/>
          </w:tcPr>
          <w:p w14:paraId="2F7A9D5A" w14:textId="77777777" w:rsidR="002A7744" w:rsidRPr="005B4B01" w:rsidRDefault="002A7744" w:rsidP="002A7744">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42</w:t>
            </w:r>
          </w:p>
        </w:tc>
        <w:tc>
          <w:tcPr>
            <w:tcW w:w="6560" w:type="dxa"/>
            <w:hideMark/>
          </w:tcPr>
          <w:p w14:paraId="0DF34D41"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 xml:space="preserve">Create job accommodations using assistive technology </w:t>
            </w:r>
          </w:p>
        </w:tc>
        <w:tc>
          <w:tcPr>
            <w:tcW w:w="620" w:type="dxa"/>
            <w:noWrap/>
          </w:tcPr>
          <w:p w14:paraId="49E77BFF"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508CC71E"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43BFAFCD"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2BC82683"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387A3DAA"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449C86F0"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2A7744" w:rsidRPr="005B4B01" w14:paraId="0DD3B192" w14:textId="77777777" w:rsidTr="00D7244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20" w:type="dxa"/>
            <w:noWrap/>
            <w:hideMark/>
          </w:tcPr>
          <w:p w14:paraId="13D16E93" w14:textId="77777777" w:rsidR="002A7744" w:rsidRPr="005B4B01" w:rsidRDefault="002A7744" w:rsidP="002A7744">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43</w:t>
            </w:r>
          </w:p>
        </w:tc>
        <w:tc>
          <w:tcPr>
            <w:tcW w:w="6560" w:type="dxa"/>
            <w:hideMark/>
          </w:tcPr>
          <w:p w14:paraId="648BAF87"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Explain labor and employment laws to help employers comply with discrimination, wage/hour, and safety/health regulations</w:t>
            </w:r>
          </w:p>
        </w:tc>
        <w:tc>
          <w:tcPr>
            <w:tcW w:w="620" w:type="dxa"/>
            <w:noWrap/>
          </w:tcPr>
          <w:p w14:paraId="5DD9BBBD"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05041882"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092CD459"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17DB18C0"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4B513CFD"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069D9B71"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2A7744" w:rsidRPr="005B4B01" w14:paraId="27B713DA" w14:textId="77777777" w:rsidTr="00D72448">
        <w:trPr>
          <w:trHeight w:val="312"/>
        </w:trPr>
        <w:tc>
          <w:tcPr>
            <w:cnfStyle w:val="001000000000" w:firstRow="0" w:lastRow="0" w:firstColumn="1" w:lastColumn="0" w:oddVBand="0" w:evenVBand="0" w:oddHBand="0" w:evenHBand="0" w:firstRowFirstColumn="0" w:firstRowLastColumn="0" w:lastRowFirstColumn="0" w:lastRowLastColumn="0"/>
            <w:tcW w:w="520" w:type="dxa"/>
            <w:noWrap/>
            <w:hideMark/>
          </w:tcPr>
          <w:p w14:paraId="0D4FE9FC" w14:textId="77777777" w:rsidR="002A7744" w:rsidRPr="005B4B01" w:rsidRDefault="002A7744" w:rsidP="002A7744">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44</w:t>
            </w:r>
          </w:p>
        </w:tc>
        <w:tc>
          <w:tcPr>
            <w:tcW w:w="6560" w:type="dxa"/>
            <w:hideMark/>
          </w:tcPr>
          <w:p w14:paraId="4DD02803"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 xml:space="preserve">Provide information and assistance to employers to access WOTC </w:t>
            </w:r>
          </w:p>
        </w:tc>
        <w:tc>
          <w:tcPr>
            <w:tcW w:w="620" w:type="dxa"/>
            <w:noWrap/>
          </w:tcPr>
          <w:p w14:paraId="459BCF29"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05672A18"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61C69829"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1AC834A3"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0D981F98"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2000BD8C"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2A7744" w:rsidRPr="005B4B01" w14:paraId="27805CB9" w14:textId="77777777" w:rsidTr="00D7244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20" w:type="dxa"/>
            <w:noWrap/>
            <w:hideMark/>
          </w:tcPr>
          <w:p w14:paraId="35815FAC" w14:textId="77777777" w:rsidR="002A7744" w:rsidRPr="005B4B01" w:rsidRDefault="002A7744" w:rsidP="002A7744">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45</w:t>
            </w:r>
          </w:p>
        </w:tc>
        <w:tc>
          <w:tcPr>
            <w:tcW w:w="6560" w:type="dxa"/>
            <w:hideMark/>
          </w:tcPr>
          <w:p w14:paraId="3F401C48"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 xml:space="preserve">Provide information and assistance to employers to access Federal Bonding </w:t>
            </w:r>
          </w:p>
        </w:tc>
        <w:tc>
          <w:tcPr>
            <w:tcW w:w="620" w:type="dxa"/>
            <w:noWrap/>
          </w:tcPr>
          <w:p w14:paraId="1989C4FC"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5556AE52"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796A5128"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7EB875C5"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058B0BB8"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424D3CC7"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2A7744" w:rsidRPr="005B4B01" w14:paraId="445D230F" w14:textId="77777777" w:rsidTr="00D72448">
        <w:trPr>
          <w:trHeight w:val="312"/>
        </w:trPr>
        <w:tc>
          <w:tcPr>
            <w:cnfStyle w:val="001000000000" w:firstRow="0" w:lastRow="0" w:firstColumn="1" w:lastColumn="0" w:oddVBand="0" w:evenVBand="0" w:oddHBand="0" w:evenHBand="0" w:firstRowFirstColumn="0" w:firstRowLastColumn="0" w:lastRowFirstColumn="0" w:lastRowLastColumn="0"/>
            <w:tcW w:w="520" w:type="dxa"/>
            <w:noWrap/>
            <w:hideMark/>
          </w:tcPr>
          <w:p w14:paraId="0271EF17" w14:textId="77777777" w:rsidR="002A7744" w:rsidRPr="005B4B01" w:rsidRDefault="002A7744" w:rsidP="002A7744">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46</w:t>
            </w:r>
          </w:p>
        </w:tc>
        <w:tc>
          <w:tcPr>
            <w:tcW w:w="6560" w:type="dxa"/>
            <w:hideMark/>
          </w:tcPr>
          <w:p w14:paraId="67EDFC93"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 xml:space="preserve">Provide information on business loans </w:t>
            </w:r>
          </w:p>
        </w:tc>
        <w:tc>
          <w:tcPr>
            <w:tcW w:w="620" w:type="dxa"/>
            <w:noWrap/>
          </w:tcPr>
          <w:p w14:paraId="2FFF8E97"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7A0DF2A5"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0422A233"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3FB5348D"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25ADDDA4"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1A1C9CF2"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2A7744" w:rsidRPr="005B4B01" w14:paraId="64C21CFF" w14:textId="77777777" w:rsidTr="00D7244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20" w:type="dxa"/>
            <w:noWrap/>
            <w:hideMark/>
          </w:tcPr>
          <w:p w14:paraId="4416DEC0" w14:textId="77777777" w:rsidR="002A7744" w:rsidRPr="005B4B01" w:rsidRDefault="002A7744" w:rsidP="002A7744">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47</w:t>
            </w:r>
          </w:p>
        </w:tc>
        <w:tc>
          <w:tcPr>
            <w:tcW w:w="6560" w:type="dxa"/>
            <w:hideMark/>
          </w:tcPr>
          <w:p w14:paraId="3C6C3F98"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 xml:space="preserve">Referrals to other community organizations </w:t>
            </w:r>
          </w:p>
        </w:tc>
        <w:tc>
          <w:tcPr>
            <w:tcW w:w="620" w:type="dxa"/>
            <w:noWrap/>
          </w:tcPr>
          <w:p w14:paraId="1FD08DE0"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1EDF942F"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tcPr>
          <w:p w14:paraId="02447F55"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18D59275"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54605D49"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0FE78EA4"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2A7744" w:rsidRPr="005B4B01" w14:paraId="1F788F75" w14:textId="77777777" w:rsidTr="00D72448">
        <w:trPr>
          <w:trHeight w:val="624"/>
        </w:trPr>
        <w:tc>
          <w:tcPr>
            <w:cnfStyle w:val="001000000000" w:firstRow="0" w:lastRow="0" w:firstColumn="1" w:lastColumn="0" w:oddVBand="0" w:evenVBand="0" w:oddHBand="0" w:evenHBand="0" w:firstRowFirstColumn="0" w:firstRowLastColumn="0" w:lastRowFirstColumn="0" w:lastRowLastColumn="0"/>
            <w:tcW w:w="520" w:type="dxa"/>
            <w:noWrap/>
            <w:hideMark/>
          </w:tcPr>
          <w:p w14:paraId="05DF3FA0" w14:textId="77777777" w:rsidR="002A7744" w:rsidRPr="005B4B01" w:rsidRDefault="002A7744" w:rsidP="002A7744">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48</w:t>
            </w:r>
          </w:p>
        </w:tc>
        <w:tc>
          <w:tcPr>
            <w:tcW w:w="6560" w:type="dxa"/>
            <w:hideMark/>
          </w:tcPr>
          <w:p w14:paraId="6098A08F" w14:textId="2A916A06"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Evaluate diversity, equity, inclusion, and accessibility in workforce plans and devise plans to further goals</w:t>
            </w:r>
          </w:p>
        </w:tc>
        <w:tc>
          <w:tcPr>
            <w:tcW w:w="620" w:type="dxa"/>
            <w:noWrap/>
            <w:hideMark/>
          </w:tcPr>
          <w:p w14:paraId="5A547A12"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75DBE27F"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0F8D19CD"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33238419"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748F7684"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3EC29213"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2A7744" w:rsidRPr="005B4B01" w14:paraId="1CB21E95" w14:textId="77777777" w:rsidTr="00D7244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20" w:type="dxa"/>
            <w:noWrap/>
            <w:hideMark/>
          </w:tcPr>
          <w:p w14:paraId="6F242DEE" w14:textId="77777777" w:rsidR="002A7744" w:rsidRPr="005B4B01" w:rsidRDefault="002A7744" w:rsidP="002A7744">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49</w:t>
            </w:r>
          </w:p>
        </w:tc>
        <w:tc>
          <w:tcPr>
            <w:tcW w:w="6560" w:type="dxa"/>
            <w:hideMark/>
          </w:tcPr>
          <w:p w14:paraId="5A02E6AA"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Conduct dives into organization’s climate and culture to identify organizational strengths and opportunities for improvements.</w:t>
            </w:r>
          </w:p>
        </w:tc>
        <w:tc>
          <w:tcPr>
            <w:tcW w:w="620" w:type="dxa"/>
            <w:noWrap/>
            <w:hideMark/>
          </w:tcPr>
          <w:p w14:paraId="3C57F47B"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154ADBAB"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73D9DF72"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085E1EB0"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1DCC0C99"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380C0813"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2A7744" w:rsidRPr="005B4B01" w14:paraId="211D68B8" w14:textId="77777777" w:rsidTr="00D72448">
        <w:trPr>
          <w:trHeight w:val="624"/>
        </w:trPr>
        <w:tc>
          <w:tcPr>
            <w:cnfStyle w:val="001000000000" w:firstRow="0" w:lastRow="0" w:firstColumn="1" w:lastColumn="0" w:oddVBand="0" w:evenVBand="0" w:oddHBand="0" w:evenHBand="0" w:firstRowFirstColumn="0" w:firstRowLastColumn="0" w:lastRowFirstColumn="0" w:lastRowLastColumn="0"/>
            <w:tcW w:w="520" w:type="dxa"/>
            <w:noWrap/>
            <w:hideMark/>
          </w:tcPr>
          <w:p w14:paraId="784BF2B2" w14:textId="77777777" w:rsidR="002A7744" w:rsidRPr="005B4B01" w:rsidRDefault="002A7744" w:rsidP="002A7744">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50</w:t>
            </w:r>
          </w:p>
        </w:tc>
        <w:tc>
          <w:tcPr>
            <w:tcW w:w="6560" w:type="dxa"/>
            <w:hideMark/>
          </w:tcPr>
          <w:p w14:paraId="14AA9C30"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Devise recruitment and branding strategies to more effectively attract diverse highly qualified candidate pools.</w:t>
            </w:r>
          </w:p>
        </w:tc>
        <w:tc>
          <w:tcPr>
            <w:tcW w:w="620" w:type="dxa"/>
            <w:noWrap/>
            <w:hideMark/>
          </w:tcPr>
          <w:p w14:paraId="7036AB49"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7C560527"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0B10B044"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1A46E75D"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2D269947"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3CD2FF00"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2A7744" w:rsidRPr="005B4B01" w14:paraId="63292653" w14:textId="77777777" w:rsidTr="00D7244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20" w:type="dxa"/>
            <w:noWrap/>
            <w:hideMark/>
          </w:tcPr>
          <w:p w14:paraId="004713A5" w14:textId="77777777" w:rsidR="002A7744" w:rsidRPr="005B4B01" w:rsidRDefault="002A7744" w:rsidP="002A7744">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51</w:t>
            </w:r>
          </w:p>
        </w:tc>
        <w:tc>
          <w:tcPr>
            <w:tcW w:w="6560" w:type="dxa"/>
            <w:hideMark/>
          </w:tcPr>
          <w:p w14:paraId="41C94847"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 xml:space="preserve">Use social media to promote program specific business services </w:t>
            </w:r>
          </w:p>
        </w:tc>
        <w:tc>
          <w:tcPr>
            <w:tcW w:w="620" w:type="dxa"/>
            <w:noWrap/>
            <w:hideMark/>
          </w:tcPr>
          <w:p w14:paraId="61E6B37E"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6A80DFFB"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6D1DA002"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24906849"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52FD803A"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622D0464"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2A7744" w:rsidRPr="005B4B01" w14:paraId="736184DE" w14:textId="77777777" w:rsidTr="00D72448">
        <w:trPr>
          <w:trHeight w:val="312"/>
        </w:trPr>
        <w:tc>
          <w:tcPr>
            <w:cnfStyle w:val="001000000000" w:firstRow="0" w:lastRow="0" w:firstColumn="1" w:lastColumn="0" w:oddVBand="0" w:evenVBand="0" w:oddHBand="0" w:evenHBand="0" w:firstRowFirstColumn="0" w:firstRowLastColumn="0" w:lastRowFirstColumn="0" w:lastRowLastColumn="0"/>
            <w:tcW w:w="520" w:type="dxa"/>
            <w:noWrap/>
            <w:hideMark/>
          </w:tcPr>
          <w:p w14:paraId="3CB038A9" w14:textId="77777777" w:rsidR="002A7744" w:rsidRPr="005B4B01" w:rsidRDefault="002A7744" w:rsidP="002A7744">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52</w:t>
            </w:r>
          </w:p>
        </w:tc>
        <w:tc>
          <w:tcPr>
            <w:tcW w:w="6560" w:type="dxa"/>
            <w:hideMark/>
          </w:tcPr>
          <w:p w14:paraId="4F7A848F"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 xml:space="preserve">Have program specific business services outreach materials </w:t>
            </w:r>
          </w:p>
        </w:tc>
        <w:tc>
          <w:tcPr>
            <w:tcW w:w="620" w:type="dxa"/>
            <w:noWrap/>
            <w:hideMark/>
          </w:tcPr>
          <w:p w14:paraId="2A3C41A2"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64AEBBF7"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1E6DE3F3"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78CEA65C"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2AD10365"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2F7C09CB"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2A7744" w:rsidRPr="005B4B01" w14:paraId="3EF42746" w14:textId="77777777" w:rsidTr="00D7244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20" w:type="dxa"/>
            <w:noWrap/>
            <w:hideMark/>
          </w:tcPr>
          <w:p w14:paraId="7F3322E5" w14:textId="77777777" w:rsidR="002A7744" w:rsidRPr="005B4B01" w:rsidRDefault="002A7744" w:rsidP="002A7744">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53</w:t>
            </w:r>
          </w:p>
        </w:tc>
        <w:tc>
          <w:tcPr>
            <w:tcW w:w="6560" w:type="dxa"/>
            <w:hideMark/>
          </w:tcPr>
          <w:p w14:paraId="67CE9AE8"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 xml:space="preserve">Have IowaWORKS business services outreach materials </w:t>
            </w:r>
          </w:p>
        </w:tc>
        <w:tc>
          <w:tcPr>
            <w:tcW w:w="620" w:type="dxa"/>
            <w:noWrap/>
            <w:hideMark/>
          </w:tcPr>
          <w:p w14:paraId="7C19AFE3"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007D901B"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6C0DFA01"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6F3CD9EB"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0C8104C9"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4CA14299"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2A7744" w:rsidRPr="005B4B01" w14:paraId="267D627C" w14:textId="77777777" w:rsidTr="00D72448">
        <w:trPr>
          <w:trHeight w:val="312"/>
        </w:trPr>
        <w:tc>
          <w:tcPr>
            <w:cnfStyle w:val="001000000000" w:firstRow="0" w:lastRow="0" w:firstColumn="1" w:lastColumn="0" w:oddVBand="0" w:evenVBand="0" w:oddHBand="0" w:evenHBand="0" w:firstRowFirstColumn="0" w:firstRowLastColumn="0" w:lastRowFirstColumn="0" w:lastRowLastColumn="0"/>
            <w:tcW w:w="520" w:type="dxa"/>
            <w:noWrap/>
            <w:hideMark/>
          </w:tcPr>
          <w:p w14:paraId="3793898A" w14:textId="77777777" w:rsidR="002A7744" w:rsidRPr="005B4B01" w:rsidRDefault="002A7744" w:rsidP="002A7744">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54</w:t>
            </w:r>
          </w:p>
        </w:tc>
        <w:tc>
          <w:tcPr>
            <w:tcW w:w="6560" w:type="dxa"/>
            <w:hideMark/>
          </w:tcPr>
          <w:p w14:paraId="32103632"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Have individual and team goals for current program year</w:t>
            </w:r>
          </w:p>
        </w:tc>
        <w:tc>
          <w:tcPr>
            <w:tcW w:w="620" w:type="dxa"/>
            <w:noWrap/>
            <w:hideMark/>
          </w:tcPr>
          <w:p w14:paraId="32FBE572"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049E129F"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3F3D06D3"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233B94CF"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3FC89FF7"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0EADAD9C"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2A7744" w:rsidRPr="005B4B01" w14:paraId="4474A49D" w14:textId="77777777" w:rsidTr="00D7244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20" w:type="dxa"/>
            <w:noWrap/>
            <w:hideMark/>
          </w:tcPr>
          <w:p w14:paraId="3337F1BC" w14:textId="77777777" w:rsidR="002A7744" w:rsidRPr="005B4B01" w:rsidRDefault="002A7744" w:rsidP="002A7744">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55</w:t>
            </w:r>
          </w:p>
        </w:tc>
        <w:tc>
          <w:tcPr>
            <w:tcW w:w="6560" w:type="dxa"/>
            <w:hideMark/>
          </w:tcPr>
          <w:p w14:paraId="0441861A"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Have local business staff strategic plan</w:t>
            </w:r>
          </w:p>
        </w:tc>
        <w:tc>
          <w:tcPr>
            <w:tcW w:w="620" w:type="dxa"/>
            <w:noWrap/>
            <w:hideMark/>
          </w:tcPr>
          <w:p w14:paraId="60C24DE3"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1932F162"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5262F000"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389E2111"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256766B0"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0ADB3BCB"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2A7744" w:rsidRPr="005B4B01" w14:paraId="0FCAE2BA" w14:textId="77777777" w:rsidTr="00D72448">
        <w:trPr>
          <w:trHeight w:val="312"/>
        </w:trPr>
        <w:tc>
          <w:tcPr>
            <w:cnfStyle w:val="001000000000" w:firstRow="0" w:lastRow="0" w:firstColumn="1" w:lastColumn="0" w:oddVBand="0" w:evenVBand="0" w:oddHBand="0" w:evenHBand="0" w:firstRowFirstColumn="0" w:firstRowLastColumn="0" w:lastRowFirstColumn="0" w:lastRowLastColumn="0"/>
            <w:tcW w:w="520" w:type="dxa"/>
            <w:noWrap/>
            <w:hideMark/>
          </w:tcPr>
          <w:p w14:paraId="49DBFA0B" w14:textId="77777777" w:rsidR="002A7744" w:rsidRPr="005B4B01" w:rsidRDefault="002A7744" w:rsidP="002A7744">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56</w:t>
            </w:r>
          </w:p>
        </w:tc>
        <w:tc>
          <w:tcPr>
            <w:tcW w:w="6560" w:type="dxa"/>
            <w:hideMark/>
          </w:tcPr>
          <w:p w14:paraId="17145E20"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Member of ECI</w:t>
            </w:r>
          </w:p>
        </w:tc>
        <w:tc>
          <w:tcPr>
            <w:tcW w:w="620" w:type="dxa"/>
            <w:noWrap/>
            <w:hideMark/>
          </w:tcPr>
          <w:p w14:paraId="036BBB35"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56F9A1F7"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41C76609"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19A230ED"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7E3BBCC6"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54C5FF79"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2A7744" w:rsidRPr="005B4B01" w14:paraId="5C04F27F" w14:textId="77777777" w:rsidTr="00D7244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20" w:type="dxa"/>
            <w:noWrap/>
            <w:hideMark/>
          </w:tcPr>
          <w:p w14:paraId="7568C206" w14:textId="77777777" w:rsidR="002A7744" w:rsidRPr="005B4B01" w:rsidRDefault="002A7744" w:rsidP="002A7744">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57</w:t>
            </w:r>
          </w:p>
        </w:tc>
        <w:tc>
          <w:tcPr>
            <w:tcW w:w="6560" w:type="dxa"/>
            <w:hideMark/>
          </w:tcPr>
          <w:p w14:paraId="4EE852D2"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 xml:space="preserve">Participate in ECI events </w:t>
            </w:r>
          </w:p>
        </w:tc>
        <w:tc>
          <w:tcPr>
            <w:tcW w:w="620" w:type="dxa"/>
            <w:noWrap/>
            <w:hideMark/>
          </w:tcPr>
          <w:p w14:paraId="41BE18D5"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34CB755A"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7C61CC97"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4EF2C753"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52D58867"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64DEBBAC" w14:textId="77777777" w:rsidR="002A7744" w:rsidRPr="005B4B01" w:rsidRDefault="002A7744" w:rsidP="002A77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2A7744" w:rsidRPr="005B4B01" w14:paraId="4882926D" w14:textId="77777777" w:rsidTr="00D72448">
        <w:trPr>
          <w:trHeight w:val="312"/>
        </w:trPr>
        <w:tc>
          <w:tcPr>
            <w:cnfStyle w:val="001000000000" w:firstRow="0" w:lastRow="0" w:firstColumn="1" w:lastColumn="0" w:oddVBand="0" w:evenVBand="0" w:oddHBand="0" w:evenHBand="0" w:firstRowFirstColumn="0" w:firstRowLastColumn="0" w:lastRowFirstColumn="0" w:lastRowLastColumn="0"/>
            <w:tcW w:w="520" w:type="dxa"/>
            <w:noWrap/>
            <w:hideMark/>
          </w:tcPr>
          <w:p w14:paraId="44D7CE13" w14:textId="77777777" w:rsidR="002A7744" w:rsidRPr="005B4B01" w:rsidRDefault="002A7744" w:rsidP="002A7744">
            <w:pPr>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lastRenderedPageBreak/>
              <w:t>58</w:t>
            </w:r>
          </w:p>
        </w:tc>
        <w:tc>
          <w:tcPr>
            <w:tcW w:w="6560" w:type="dxa"/>
            <w:hideMark/>
          </w:tcPr>
          <w:p w14:paraId="260983DF"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B4B01">
              <w:rPr>
                <w:rFonts w:ascii="Times New Roman" w:eastAsia="Times New Roman" w:hAnsi="Times New Roman" w:cs="Times New Roman"/>
                <w:color w:val="000000"/>
                <w:sz w:val="24"/>
                <w:szCs w:val="24"/>
              </w:rPr>
              <w:t xml:space="preserve">Promote ECI events </w:t>
            </w:r>
          </w:p>
        </w:tc>
        <w:tc>
          <w:tcPr>
            <w:tcW w:w="620" w:type="dxa"/>
            <w:noWrap/>
            <w:hideMark/>
          </w:tcPr>
          <w:p w14:paraId="5614DB1A"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20" w:type="dxa"/>
            <w:noWrap/>
            <w:hideMark/>
          </w:tcPr>
          <w:p w14:paraId="79264D28"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4D6AFA21"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0" w:type="dxa"/>
            <w:noWrap/>
            <w:hideMark/>
          </w:tcPr>
          <w:p w14:paraId="1C0AB4E8"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61CAF7DA"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43" w:type="dxa"/>
            <w:noWrap/>
            <w:hideMark/>
          </w:tcPr>
          <w:p w14:paraId="429362A7" w14:textId="77777777" w:rsidR="002A7744" w:rsidRPr="005B4B01" w:rsidRDefault="002A7744" w:rsidP="002A77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bl>
    <w:p w14:paraId="7C81372E" w14:textId="43E26175" w:rsidR="00D72448" w:rsidRPr="005B4B01" w:rsidRDefault="00D72448" w:rsidP="00E244DA">
      <w:pPr>
        <w:rPr>
          <w:rFonts w:ascii="Times New Roman" w:eastAsia="Arial Narrow" w:hAnsi="Times New Roman" w:cs="Arial Narrow"/>
          <w:b/>
          <w:bCs/>
          <w:color w:val="000000" w:themeColor="text1"/>
          <w:spacing w:val="-2"/>
          <w:sz w:val="28"/>
          <w:szCs w:val="40"/>
        </w:rPr>
      </w:pPr>
    </w:p>
    <w:p w14:paraId="09051DB1" w14:textId="2450C2B4" w:rsidR="000945C7" w:rsidRPr="005B4B01" w:rsidRDefault="00EC0725" w:rsidP="00E244DA">
      <w:pPr>
        <w:pStyle w:val="BodyText"/>
        <w:ind w:right="232"/>
        <w:jc w:val="center"/>
        <w:rPr>
          <w:rFonts w:ascii="Times New Roman" w:hAnsi="Times New Roman"/>
          <w:b/>
          <w:caps/>
          <w:color w:val="000000" w:themeColor="text1"/>
          <w:sz w:val="28"/>
        </w:rPr>
      </w:pPr>
      <w:r w:rsidRPr="005B4B01">
        <w:rPr>
          <w:rFonts w:ascii="Times New Roman" w:hAnsi="Times New Roman"/>
          <w:b/>
          <w:caps/>
          <w:color w:val="000000" w:themeColor="text1"/>
          <w:sz w:val="28"/>
        </w:rPr>
        <w:t>Attachment B – Integrated Business Services</w:t>
      </w:r>
      <w:r w:rsidR="000945C7" w:rsidRPr="005B4B01">
        <w:rPr>
          <w:rFonts w:ascii="Times New Roman" w:hAnsi="Times New Roman"/>
          <w:b/>
          <w:caps/>
          <w:color w:val="000000" w:themeColor="text1"/>
          <w:sz w:val="28"/>
        </w:rPr>
        <w:t xml:space="preserve"> </w:t>
      </w:r>
    </w:p>
    <w:p w14:paraId="7496C6FA" w14:textId="6395E87E" w:rsidR="00EC0725" w:rsidRPr="005B4B01" w:rsidRDefault="00EC0725" w:rsidP="00E244DA">
      <w:pPr>
        <w:pStyle w:val="BodyText"/>
        <w:ind w:right="232"/>
        <w:jc w:val="center"/>
        <w:rPr>
          <w:rFonts w:ascii="Times New Roman" w:hAnsi="Times New Roman"/>
          <w:b/>
          <w:caps/>
          <w:color w:val="000000" w:themeColor="text1"/>
          <w:sz w:val="28"/>
        </w:rPr>
      </w:pPr>
      <w:r w:rsidRPr="005B4B01">
        <w:rPr>
          <w:rFonts w:ascii="Times New Roman" w:hAnsi="Times New Roman"/>
          <w:b/>
          <w:caps/>
          <w:color w:val="000000" w:themeColor="text1"/>
          <w:sz w:val="28"/>
        </w:rPr>
        <w:t>Self-Assessment Tool</w:t>
      </w:r>
    </w:p>
    <w:p w14:paraId="14A8B7BE" w14:textId="77777777" w:rsidR="000945C7" w:rsidRPr="005B4B01" w:rsidRDefault="000945C7" w:rsidP="00E244DA">
      <w:pPr>
        <w:spacing w:line="276" w:lineRule="auto"/>
        <w:ind w:right="224"/>
        <w:jc w:val="both"/>
        <w:rPr>
          <w:rFonts w:ascii="Times New Roman" w:hAnsi="Times New Roman"/>
          <w:color w:val="000000" w:themeColor="text1"/>
          <w:sz w:val="24"/>
        </w:rPr>
      </w:pPr>
    </w:p>
    <w:p w14:paraId="575C695E" w14:textId="204BBD45" w:rsidR="00EC0725" w:rsidRPr="005B4B01" w:rsidRDefault="00EC0725" w:rsidP="00E244DA">
      <w:pPr>
        <w:spacing w:line="276" w:lineRule="auto"/>
        <w:ind w:right="224"/>
        <w:jc w:val="both"/>
        <w:rPr>
          <w:rFonts w:ascii="Times New Roman" w:hAnsi="Times New Roman"/>
          <w:color w:val="000000" w:themeColor="text1"/>
          <w:sz w:val="24"/>
        </w:rPr>
      </w:pPr>
      <w:r w:rsidRPr="005B4B01">
        <w:rPr>
          <w:rFonts w:ascii="Times New Roman" w:hAnsi="Times New Roman"/>
          <w:color w:val="000000" w:themeColor="text1"/>
          <w:sz w:val="24"/>
        </w:rPr>
        <w:t xml:space="preserve">A self-assessment helps local workforce systems drill down into how integrated and effective their business services are currently and where enhancements can be made. This tool should be completed annually to show progress toward the system goals and performance. </w:t>
      </w:r>
    </w:p>
    <w:p w14:paraId="4FD0F394" w14:textId="77777777" w:rsidR="00E244DA" w:rsidRPr="005B4B01" w:rsidRDefault="00E244DA" w:rsidP="00E244DA">
      <w:pPr>
        <w:pStyle w:val="BodyText"/>
        <w:ind w:right="232"/>
        <w:rPr>
          <w:rFonts w:ascii="Times New Roman" w:hAnsi="Times New Roman"/>
          <w:b/>
          <w:caps/>
          <w:color w:val="000000" w:themeColor="text1"/>
          <w:sz w:val="24"/>
        </w:rPr>
      </w:pPr>
    </w:p>
    <w:p w14:paraId="0F43216E" w14:textId="21FF078A" w:rsidR="00EC0725" w:rsidRPr="005B4B01" w:rsidRDefault="00EC0725" w:rsidP="00E244DA">
      <w:pPr>
        <w:pStyle w:val="BodyText"/>
        <w:ind w:right="232"/>
        <w:rPr>
          <w:rFonts w:ascii="Times New Roman" w:hAnsi="Times New Roman"/>
          <w:b/>
          <w:caps/>
          <w:color w:val="000000" w:themeColor="text1"/>
          <w:sz w:val="24"/>
        </w:rPr>
      </w:pPr>
      <w:r w:rsidRPr="005B4B01">
        <w:rPr>
          <w:rFonts w:ascii="Times New Roman" w:hAnsi="Times New Roman"/>
          <w:b/>
          <w:caps/>
          <w:color w:val="000000" w:themeColor="text1"/>
          <w:sz w:val="24"/>
        </w:rPr>
        <w:t>Introduction</w:t>
      </w:r>
    </w:p>
    <w:p w14:paraId="1D662A1E" w14:textId="77777777" w:rsidR="00EC0725" w:rsidRPr="005B4B01" w:rsidRDefault="00EC0725" w:rsidP="00E244DA">
      <w:pPr>
        <w:spacing w:line="276" w:lineRule="auto"/>
        <w:ind w:right="224"/>
        <w:jc w:val="both"/>
        <w:rPr>
          <w:rFonts w:ascii="Times New Roman" w:hAnsi="Times New Roman"/>
          <w:color w:val="000000" w:themeColor="text1"/>
          <w:sz w:val="24"/>
        </w:rPr>
      </w:pPr>
      <w:r w:rsidRPr="005B4B01">
        <w:rPr>
          <w:rFonts w:ascii="Times New Roman" w:hAnsi="Times New Roman"/>
          <w:color w:val="000000" w:themeColor="text1"/>
          <w:sz w:val="24"/>
        </w:rPr>
        <w:t xml:space="preserve">Most communities understand the importance of providing a more coordinated set of talent development solutions for their business. Yet so many still struggle with effectively integrating business services across workforce, education, and economic development. As a result, we are still approaching businesses and their talent needs in silos and only reaching a small share of them. This tool challenges our local area to ask themselves: Can we be more responsive to businesses as a collective unit and how can we change what we do to make it </w:t>
      </w:r>
      <w:r w:rsidRPr="005B4B01">
        <w:rPr>
          <w:rFonts w:ascii="Times New Roman" w:hAnsi="Times New Roman"/>
          <w:color w:val="000000" w:themeColor="text1"/>
          <w:spacing w:val="-2"/>
          <w:sz w:val="24"/>
        </w:rPr>
        <w:t xml:space="preserve">happen? </w:t>
      </w:r>
      <w:r w:rsidRPr="005B4B01">
        <w:rPr>
          <w:rFonts w:ascii="Times New Roman" w:hAnsi="Times New Roman"/>
          <w:color w:val="000000" w:themeColor="text1"/>
          <w:sz w:val="24"/>
        </w:rPr>
        <w:t>The self-assessment is made up of a number of indicators that together begin to demonstrate what a “high-performing” integrated business services system may look like. This tool is designed as a framework to focus the conversation that our local area should be having as we address this challenge.</w:t>
      </w:r>
    </w:p>
    <w:p w14:paraId="6468A467" w14:textId="77777777" w:rsidR="00E244DA" w:rsidRPr="005B4B01" w:rsidRDefault="00E244DA" w:rsidP="00E244DA">
      <w:pPr>
        <w:pStyle w:val="BodyText"/>
        <w:ind w:right="232"/>
        <w:rPr>
          <w:rFonts w:ascii="Times New Roman" w:hAnsi="Times New Roman"/>
          <w:b/>
          <w:caps/>
          <w:color w:val="000000" w:themeColor="text1"/>
          <w:sz w:val="24"/>
        </w:rPr>
      </w:pPr>
    </w:p>
    <w:p w14:paraId="736A7A5E" w14:textId="2833C065" w:rsidR="00EC0725" w:rsidRPr="005B4B01" w:rsidRDefault="00EC0725" w:rsidP="00E244DA">
      <w:pPr>
        <w:pStyle w:val="BodyText"/>
        <w:ind w:right="232"/>
        <w:rPr>
          <w:rFonts w:ascii="Times New Roman" w:hAnsi="Times New Roman"/>
          <w:b/>
          <w:caps/>
          <w:color w:val="000000" w:themeColor="text1"/>
          <w:sz w:val="24"/>
        </w:rPr>
      </w:pPr>
      <w:r w:rsidRPr="005B4B01">
        <w:rPr>
          <w:rFonts w:ascii="Times New Roman" w:hAnsi="Times New Roman"/>
          <w:b/>
          <w:caps/>
          <w:color w:val="000000" w:themeColor="text1"/>
          <w:sz w:val="24"/>
        </w:rPr>
        <w:t xml:space="preserve">Directions </w:t>
      </w:r>
    </w:p>
    <w:p w14:paraId="56E54E33" w14:textId="77777777" w:rsidR="00EC0725" w:rsidRPr="005B4B01" w:rsidRDefault="00EC0725" w:rsidP="00E244DA">
      <w:pPr>
        <w:pStyle w:val="ListParagraph"/>
        <w:numPr>
          <w:ilvl w:val="0"/>
          <w:numId w:val="23"/>
        </w:numPr>
        <w:spacing w:before="0"/>
        <w:rPr>
          <w:rFonts w:ascii="Times New Roman" w:hAnsi="Times New Roman"/>
          <w:sz w:val="24"/>
        </w:rPr>
      </w:pPr>
      <w:r w:rsidRPr="005B4B01">
        <w:rPr>
          <w:rFonts w:ascii="Times New Roman" w:hAnsi="Times New Roman"/>
          <w:sz w:val="24"/>
        </w:rPr>
        <w:t>Work as a team to complete the self-assessment. For each of the factors in the sections that follow, select a rating from 1 - 5 that reflects your/your team’s perspective on where the local area stands. Each team member may choose to complete the assessment individually and then convene to compare answers. Or you may decide to complete it together as a team.</w:t>
      </w:r>
    </w:p>
    <w:p w14:paraId="35F5E3A7" w14:textId="77777777" w:rsidR="00EC0725" w:rsidRPr="005B4B01" w:rsidRDefault="00EC0725" w:rsidP="00E244DA">
      <w:pPr>
        <w:pStyle w:val="ListParagraph"/>
        <w:numPr>
          <w:ilvl w:val="0"/>
          <w:numId w:val="23"/>
        </w:numPr>
        <w:spacing w:before="0"/>
        <w:rPr>
          <w:rFonts w:ascii="Times New Roman" w:hAnsi="Times New Roman"/>
          <w:sz w:val="24"/>
        </w:rPr>
      </w:pPr>
      <w:r w:rsidRPr="005B4B01">
        <w:rPr>
          <w:rFonts w:ascii="Times New Roman" w:hAnsi="Times New Roman"/>
          <w:sz w:val="24"/>
        </w:rPr>
        <w:t xml:space="preserve">Leave plenty of time to engage in an honest discussion about each indicator and to provide thoughtful ideas for addressing potential strategies for strengthening each indicators score. </w:t>
      </w:r>
    </w:p>
    <w:p w14:paraId="352B5170" w14:textId="77777777" w:rsidR="00EC0725" w:rsidRPr="005B4B01" w:rsidRDefault="00EC0725" w:rsidP="00E244DA">
      <w:pPr>
        <w:pStyle w:val="ListParagraph"/>
        <w:numPr>
          <w:ilvl w:val="0"/>
          <w:numId w:val="23"/>
        </w:numPr>
        <w:spacing w:before="0"/>
        <w:rPr>
          <w:rFonts w:ascii="Times New Roman" w:hAnsi="Times New Roman"/>
          <w:sz w:val="24"/>
        </w:rPr>
      </w:pPr>
      <w:r w:rsidRPr="005B4B01">
        <w:rPr>
          <w:rFonts w:ascii="Times New Roman" w:hAnsi="Times New Roman"/>
          <w:sz w:val="24"/>
        </w:rPr>
        <w:t xml:space="preserve">For each indicator identify a score of 1-5 how integrated the workforce system is. 1 = isolation, 2 = communication, 3 = coordination, 4 = collaboration, 5 = integration. </w:t>
      </w:r>
    </w:p>
    <w:p w14:paraId="042DBACE" w14:textId="2AD5A5FC" w:rsidR="00EC0725" w:rsidRPr="005B4B01" w:rsidRDefault="00EC0725" w:rsidP="00E244DA">
      <w:pPr>
        <w:pStyle w:val="ListParagraph"/>
        <w:numPr>
          <w:ilvl w:val="0"/>
          <w:numId w:val="23"/>
        </w:numPr>
        <w:spacing w:before="0"/>
        <w:rPr>
          <w:rFonts w:ascii="Times New Roman" w:hAnsi="Times New Roman"/>
          <w:sz w:val="24"/>
        </w:rPr>
      </w:pPr>
      <w:r w:rsidRPr="005B4B01">
        <w:rPr>
          <w:rFonts w:ascii="Times New Roman" w:hAnsi="Times New Roman"/>
          <w:sz w:val="24"/>
        </w:rPr>
        <w:t xml:space="preserve">For each score identify specific strategies that can be taken by the system to move toward full integration. These should be tangible steps to show progress toward achievement of the long-term goals. </w:t>
      </w:r>
    </w:p>
    <w:p w14:paraId="1C27CADD" w14:textId="77777777" w:rsidR="00E244DA" w:rsidRPr="005B4B01" w:rsidRDefault="00E244DA" w:rsidP="00E244DA">
      <w:pPr>
        <w:pStyle w:val="BodyText"/>
        <w:ind w:right="232"/>
        <w:rPr>
          <w:rFonts w:ascii="Times New Roman" w:hAnsi="Times New Roman"/>
          <w:b/>
          <w:caps/>
          <w:color w:val="000000" w:themeColor="text1"/>
          <w:sz w:val="28"/>
        </w:rPr>
      </w:pPr>
    </w:p>
    <w:p w14:paraId="696420B7" w14:textId="1D77E8B9" w:rsidR="00EC0725" w:rsidRPr="005B4B01" w:rsidRDefault="00EC0725" w:rsidP="00E244DA">
      <w:pPr>
        <w:pStyle w:val="BodyText"/>
        <w:ind w:right="232"/>
        <w:rPr>
          <w:rFonts w:ascii="Times New Roman" w:hAnsi="Times New Roman"/>
          <w:b/>
          <w:caps/>
          <w:color w:val="000000" w:themeColor="text1"/>
          <w:sz w:val="28"/>
        </w:rPr>
      </w:pPr>
      <w:r w:rsidRPr="005B4B01">
        <w:rPr>
          <w:rFonts w:ascii="Times New Roman" w:hAnsi="Times New Roman"/>
          <w:b/>
          <w:caps/>
          <w:color w:val="000000" w:themeColor="text1"/>
          <w:sz w:val="28"/>
        </w:rPr>
        <w:t>Vision</w:t>
      </w:r>
    </w:p>
    <w:tbl>
      <w:tblPr>
        <w:tblStyle w:val="GridTable4-Accent1"/>
        <w:tblW w:w="0" w:type="auto"/>
        <w:tblLook w:val="04A0" w:firstRow="1" w:lastRow="0" w:firstColumn="1" w:lastColumn="0" w:noHBand="0" w:noVBand="1"/>
      </w:tblPr>
      <w:tblGrid>
        <w:gridCol w:w="6245"/>
        <w:gridCol w:w="1012"/>
        <w:gridCol w:w="3759"/>
      </w:tblGrid>
      <w:tr w:rsidR="00EC0725" w:rsidRPr="005B4B01" w14:paraId="6989C24C" w14:textId="77777777" w:rsidTr="00055B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0" w:type="dxa"/>
          </w:tcPr>
          <w:p w14:paraId="4147E8F1" w14:textId="77777777" w:rsidR="00EC0725" w:rsidRPr="005B4B01" w:rsidRDefault="00EC0725" w:rsidP="00E244DA">
            <w:pPr>
              <w:jc w:val="center"/>
              <w:rPr>
                <w:rFonts w:ascii="Times New Roman" w:hAnsi="Times New Roman"/>
              </w:rPr>
            </w:pPr>
            <w:r w:rsidRPr="005B4B01">
              <w:rPr>
                <w:rFonts w:ascii="Times New Roman" w:hAnsi="Times New Roman"/>
              </w:rPr>
              <w:t>Criteria</w:t>
            </w:r>
          </w:p>
        </w:tc>
        <w:tc>
          <w:tcPr>
            <w:tcW w:w="1080" w:type="dxa"/>
          </w:tcPr>
          <w:p w14:paraId="7EC044EE" w14:textId="77777777" w:rsidR="00EC0725" w:rsidRPr="005B4B01" w:rsidRDefault="00EC0725" w:rsidP="00E244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5B4B01">
              <w:rPr>
                <w:rFonts w:ascii="Times New Roman" w:hAnsi="Times New Roman"/>
              </w:rPr>
              <w:t>Score</w:t>
            </w:r>
          </w:p>
        </w:tc>
        <w:tc>
          <w:tcPr>
            <w:tcW w:w="4317" w:type="dxa"/>
          </w:tcPr>
          <w:p w14:paraId="3121676E" w14:textId="77777777" w:rsidR="00EC0725" w:rsidRPr="005B4B01" w:rsidRDefault="00EC0725" w:rsidP="00E244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5B4B01">
              <w:rPr>
                <w:rFonts w:ascii="Times New Roman" w:hAnsi="Times New Roman"/>
              </w:rPr>
              <w:t>How could this be strengthened?</w:t>
            </w:r>
          </w:p>
        </w:tc>
      </w:tr>
      <w:tr w:rsidR="00EC0725" w:rsidRPr="005B4B01" w14:paraId="7BCD38EA" w14:textId="77777777" w:rsidTr="00055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0" w:type="dxa"/>
          </w:tcPr>
          <w:p w14:paraId="64EFC78E" w14:textId="77777777" w:rsidR="00EC0725" w:rsidRPr="005B4B01" w:rsidRDefault="00EC0725" w:rsidP="00E244DA">
            <w:pPr>
              <w:pStyle w:val="ListParagraph"/>
              <w:numPr>
                <w:ilvl w:val="0"/>
                <w:numId w:val="24"/>
              </w:numPr>
              <w:spacing w:before="0"/>
              <w:rPr>
                <w:rFonts w:ascii="Times New Roman" w:hAnsi="Times New Roman"/>
                <w:b w:val="0"/>
                <w:bCs w:val="0"/>
              </w:rPr>
            </w:pPr>
            <w:r w:rsidRPr="005B4B01">
              <w:rPr>
                <w:rFonts w:ascii="Times New Roman" w:hAnsi="Times New Roman"/>
                <w:b w:val="0"/>
                <w:bCs w:val="0"/>
              </w:rPr>
              <w:t>local vision exists for coordinated and aligned business engagement/services.</w:t>
            </w:r>
          </w:p>
          <w:p w14:paraId="5DC78CA5" w14:textId="77777777" w:rsidR="00EC0725" w:rsidRPr="005B4B01" w:rsidRDefault="00EC0725" w:rsidP="00E244DA">
            <w:pPr>
              <w:ind w:left="360"/>
              <w:rPr>
                <w:rFonts w:ascii="Times New Roman" w:hAnsi="Times New Roman"/>
              </w:rPr>
            </w:pPr>
          </w:p>
        </w:tc>
        <w:tc>
          <w:tcPr>
            <w:tcW w:w="1080" w:type="dxa"/>
          </w:tcPr>
          <w:p w14:paraId="4B6B6BA9" w14:textId="77777777" w:rsidR="00EC0725" w:rsidRPr="005B4B01" w:rsidRDefault="00EC0725" w:rsidP="00E244DA">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4317" w:type="dxa"/>
          </w:tcPr>
          <w:p w14:paraId="730E0470" w14:textId="77777777" w:rsidR="00EC0725" w:rsidRPr="005B4B01" w:rsidRDefault="00EC0725" w:rsidP="00E244DA">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EC0725" w:rsidRPr="005B4B01" w14:paraId="0D6EE8FC" w14:textId="77777777" w:rsidTr="00055BAD">
        <w:tc>
          <w:tcPr>
            <w:cnfStyle w:val="001000000000" w:firstRow="0" w:lastRow="0" w:firstColumn="1" w:lastColumn="0" w:oddVBand="0" w:evenVBand="0" w:oddHBand="0" w:evenHBand="0" w:firstRowFirstColumn="0" w:firstRowLastColumn="0" w:lastRowFirstColumn="0" w:lastRowLastColumn="0"/>
            <w:tcW w:w="7200" w:type="dxa"/>
          </w:tcPr>
          <w:p w14:paraId="0B0D6F82" w14:textId="77777777" w:rsidR="00EC0725" w:rsidRPr="005B4B01" w:rsidRDefault="00EC0725" w:rsidP="00E244DA">
            <w:pPr>
              <w:pStyle w:val="ListParagraph"/>
              <w:numPr>
                <w:ilvl w:val="0"/>
                <w:numId w:val="24"/>
              </w:numPr>
              <w:spacing w:before="0"/>
              <w:rPr>
                <w:rFonts w:ascii="Times New Roman" w:hAnsi="Times New Roman"/>
                <w:b w:val="0"/>
                <w:bCs w:val="0"/>
              </w:rPr>
            </w:pPr>
            <w:r w:rsidRPr="005B4B01">
              <w:rPr>
                <w:rFonts w:ascii="Times New Roman" w:hAnsi="Times New Roman"/>
                <w:b w:val="0"/>
                <w:bCs w:val="0"/>
              </w:rPr>
              <w:t>The vision is inclusive of all partners that play a role in the local talent pipeline from economic development, education, and workforce development. This includes core and key system partners from vocational rehabilitation and adult education to veteran’s services etc.</w:t>
            </w:r>
          </w:p>
          <w:p w14:paraId="1D7B8381" w14:textId="77777777" w:rsidR="00EC0725" w:rsidRPr="005B4B01" w:rsidRDefault="00EC0725" w:rsidP="00E244DA">
            <w:pPr>
              <w:ind w:left="360"/>
              <w:rPr>
                <w:rFonts w:ascii="Times New Roman" w:hAnsi="Times New Roman"/>
              </w:rPr>
            </w:pPr>
          </w:p>
        </w:tc>
        <w:tc>
          <w:tcPr>
            <w:tcW w:w="1080" w:type="dxa"/>
          </w:tcPr>
          <w:p w14:paraId="2670A4F6" w14:textId="77777777" w:rsidR="00EC0725" w:rsidRPr="005B4B01" w:rsidRDefault="00EC0725" w:rsidP="00E244DA">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4317" w:type="dxa"/>
          </w:tcPr>
          <w:p w14:paraId="4A753494" w14:textId="77777777" w:rsidR="00EC0725" w:rsidRPr="005B4B01" w:rsidRDefault="00EC0725" w:rsidP="00E244DA">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EC0725" w:rsidRPr="005B4B01" w14:paraId="36FDAC8F" w14:textId="77777777" w:rsidTr="00055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0" w:type="dxa"/>
          </w:tcPr>
          <w:p w14:paraId="72ECCF81" w14:textId="77777777" w:rsidR="00EC0725" w:rsidRPr="005B4B01" w:rsidRDefault="00EC0725" w:rsidP="00E244DA">
            <w:pPr>
              <w:pStyle w:val="ListParagraph"/>
              <w:numPr>
                <w:ilvl w:val="0"/>
                <w:numId w:val="24"/>
              </w:numPr>
              <w:spacing w:before="0"/>
              <w:rPr>
                <w:rFonts w:ascii="Times New Roman" w:hAnsi="Times New Roman"/>
                <w:b w:val="0"/>
                <w:bCs w:val="0"/>
              </w:rPr>
            </w:pPr>
            <w:r w:rsidRPr="005B4B01">
              <w:rPr>
                <w:rFonts w:ascii="Times New Roman" w:hAnsi="Times New Roman"/>
                <w:b w:val="0"/>
                <w:bCs w:val="0"/>
              </w:rPr>
              <w:t>The notion of shared business client ownership and accountability is institutionalized across agencies/programs. Key to this: partners buy into the notion that working collectively expands the breadth of services offered to business which is a positive for all.</w:t>
            </w:r>
          </w:p>
          <w:p w14:paraId="01E17E67" w14:textId="77777777" w:rsidR="00EC0725" w:rsidRPr="005B4B01" w:rsidRDefault="00EC0725" w:rsidP="00E244DA">
            <w:pPr>
              <w:ind w:left="360"/>
              <w:rPr>
                <w:rFonts w:ascii="Times New Roman" w:hAnsi="Times New Roman"/>
              </w:rPr>
            </w:pPr>
          </w:p>
        </w:tc>
        <w:tc>
          <w:tcPr>
            <w:tcW w:w="1080" w:type="dxa"/>
          </w:tcPr>
          <w:p w14:paraId="42BAF6AE" w14:textId="77777777" w:rsidR="00EC0725" w:rsidRPr="005B4B01" w:rsidRDefault="00EC0725" w:rsidP="00E244DA">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4317" w:type="dxa"/>
          </w:tcPr>
          <w:p w14:paraId="19965313" w14:textId="77777777" w:rsidR="00EC0725" w:rsidRPr="005B4B01" w:rsidRDefault="00EC0725" w:rsidP="00E244DA">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bl>
    <w:p w14:paraId="7213394F" w14:textId="21ED635E" w:rsidR="00EC0725" w:rsidRPr="005B4B01" w:rsidRDefault="00EC0725" w:rsidP="00E244DA">
      <w:pPr>
        <w:pStyle w:val="BodyText"/>
        <w:ind w:right="232"/>
        <w:rPr>
          <w:rFonts w:ascii="Times New Roman" w:hAnsi="Times New Roman"/>
          <w:b/>
          <w:caps/>
          <w:color w:val="000000" w:themeColor="text1"/>
          <w:sz w:val="28"/>
        </w:rPr>
      </w:pPr>
      <w:r w:rsidRPr="005B4B01">
        <w:rPr>
          <w:rFonts w:ascii="Times New Roman" w:hAnsi="Times New Roman"/>
          <w:b/>
          <w:caps/>
          <w:color w:val="000000" w:themeColor="text1"/>
          <w:sz w:val="28"/>
        </w:rPr>
        <w:t xml:space="preserve">Demand Planning </w:t>
      </w:r>
    </w:p>
    <w:tbl>
      <w:tblPr>
        <w:tblStyle w:val="GridTable4-Accent1"/>
        <w:tblW w:w="0" w:type="auto"/>
        <w:tblLook w:val="04A0" w:firstRow="1" w:lastRow="0" w:firstColumn="1" w:lastColumn="0" w:noHBand="0" w:noVBand="1"/>
      </w:tblPr>
      <w:tblGrid>
        <w:gridCol w:w="6200"/>
        <w:gridCol w:w="1023"/>
        <w:gridCol w:w="3793"/>
      </w:tblGrid>
      <w:tr w:rsidR="00EC0725" w:rsidRPr="005B4B01" w14:paraId="73EC26B7" w14:textId="77777777" w:rsidTr="00055B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0" w:type="dxa"/>
          </w:tcPr>
          <w:p w14:paraId="668A7951" w14:textId="77777777" w:rsidR="00EC0725" w:rsidRPr="005B4B01" w:rsidRDefault="00EC0725" w:rsidP="00E244DA">
            <w:pPr>
              <w:jc w:val="center"/>
              <w:rPr>
                <w:rFonts w:ascii="Times New Roman" w:hAnsi="Times New Roman"/>
                <w:sz w:val="24"/>
              </w:rPr>
            </w:pPr>
            <w:r w:rsidRPr="005B4B01">
              <w:rPr>
                <w:rFonts w:ascii="Times New Roman" w:hAnsi="Times New Roman"/>
                <w:sz w:val="24"/>
              </w:rPr>
              <w:t>Criteria</w:t>
            </w:r>
          </w:p>
        </w:tc>
        <w:tc>
          <w:tcPr>
            <w:tcW w:w="1080" w:type="dxa"/>
          </w:tcPr>
          <w:p w14:paraId="695D0EBC" w14:textId="77777777" w:rsidR="00EC0725" w:rsidRPr="005B4B01" w:rsidRDefault="00EC0725" w:rsidP="00E244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sidRPr="005B4B01">
              <w:rPr>
                <w:rFonts w:ascii="Times New Roman" w:hAnsi="Times New Roman"/>
                <w:sz w:val="24"/>
              </w:rPr>
              <w:t>Score</w:t>
            </w:r>
          </w:p>
        </w:tc>
        <w:tc>
          <w:tcPr>
            <w:tcW w:w="4317" w:type="dxa"/>
          </w:tcPr>
          <w:p w14:paraId="320B3B3B" w14:textId="77777777" w:rsidR="00EC0725" w:rsidRPr="005B4B01" w:rsidRDefault="00EC0725" w:rsidP="00E244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sidRPr="005B4B01">
              <w:rPr>
                <w:rFonts w:ascii="Times New Roman" w:hAnsi="Times New Roman"/>
                <w:sz w:val="24"/>
              </w:rPr>
              <w:t>How could this be strengthened?</w:t>
            </w:r>
          </w:p>
        </w:tc>
      </w:tr>
      <w:tr w:rsidR="00EC0725" w:rsidRPr="005B4B01" w14:paraId="1E97B7C4" w14:textId="77777777" w:rsidTr="00055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0" w:type="dxa"/>
          </w:tcPr>
          <w:p w14:paraId="459623FB" w14:textId="287D3074" w:rsidR="00EC0725" w:rsidRPr="005B4B01" w:rsidRDefault="00EC0725" w:rsidP="00E244DA">
            <w:pPr>
              <w:pStyle w:val="ListParagraph"/>
              <w:numPr>
                <w:ilvl w:val="0"/>
                <w:numId w:val="25"/>
              </w:numPr>
              <w:spacing w:before="0"/>
              <w:rPr>
                <w:rFonts w:ascii="Times New Roman" w:hAnsi="Times New Roman"/>
                <w:b w:val="0"/>
                <w:bCs w:val="0"/>
                <w:sz w:val="24"/>
              </w:rPr>
            </w:pPr>
            <w:r w:rsidRPr="005B4B01">
              <w:rPr>
                <w:rFonts w:ascii="Times New Roman" w:hAnsi="Times New Roman"/>
                <w:b w:val="0"/>
                <w:bCs w:val="0"/>
                <w:sz w:val="24"/>
              </w:rPr>
              <w:t>We have access to quality regionalized labor market information (LMI)</w:t>
            </w:r>
            <w:r w:rsidR="00E244DA" w:rsidRPr="005B4B01">
              <w:rPr>
                <w:rFonts w:ascii="Times New Roman" w:hAnsi="Times New Roman"/>
                <w:b w:val="0"/>
                <w:bCs w:val="0"/>
                <w:sz w:val="24"/>
              </w:rPr>
              <w:t xml:space="preserve"> and review the data regularly.</w:t>
            </w:r>
          </w:p>
          <w:p w14:paraId="2BEF246F" w14:textId="77777777" w:rsidR="00EC0725" w:rsidRPr="005B4B01" w:rsidRDefault="00EC0725" w:rsidP="00E244DA">
            <w:pPr>
              <w:rPr>
                <w:rFonts w:ascii="Times New Roman" w:hAnsi="Times New Roman"/>
                <w:b w:val="0"/>
                <w:bCs w:val="0"/>
                <w:sz w:val="24"/>
              </w:rPr>
            </w:pPr>
          </w:p>
        </w:tc>
        <w:tc>
          <w:tcPr>
            <w:tcW w:w="1080" w:type="dxa"/>
          </w:tcPr>
          <w:p w14:paraId="10557E69" w14:textId="77777777" w:rsidR="00EC0725" w:rsidRPr="005B4B01" w:rsidRDefault="00EC0725" w:rsidP="00E244D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tc>
        <w:tc>
          <w:tcPr>
            <w:tcW w:w="4317" w:type="dxa"/>
          </w:tcPr>
          <w:p w14:paraId="3ADF2B95" w14:textId="77777777" w:rsidR="00EC0725" w:rsidRPr="005B4B01" w:rsidRDefault="00EC0725" w:rsidP="00E244D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tc>
      </w:tr>
      <w:tr w:rsidR="00EC0725" w:rsidRPr="005B4B01" w14:paraId="69EEE013" w14:textId="77777777" w:rsidTr="00055BAD">
        <w:tc>
          <w:tcPr>
            <w:cnfStyle w:val="001000000000" w:firstRow="0" w:lastRow="0" w:firstColumn="1" w:lastColumn="0" w:oddVBand="0" w:evenVBand="0" w:oddHBand="0" w:evenHBand="0" w:firstRowFirstColumn="0" w:firstRowLastColumn="0" w:lastRowFirstColumn="0" w:lastRowLastColumn="0"/>
            <w:tcW w:w="7200" w:type="dxa"/>
          </w:tcPr>
          <w:p w14:paraId="3D719C5E" w14:textId="77777777" w:rsidR="00EC0725" w:rsidRPr="005B4B01" w:rsidRDefault="00EC0725" w:rsidP="00E244DA">
            <w:pPr>
              <w:pStyle w:val="ListParagraph"/>
              <w:numPr>
                <w:ilvl w:val="0"/>
                <w:numId w:val="25"/>
              </w:numPr>
              <w:spacing w:before="0"/>
              <w:rPr>
                <w:rFonts w:ascii="Times New Roman" w:hAnsi="Times New Roman"/>
                <w:b w:val="0"/>
                <w:bCs w:val="0"/>
                <w:sz w:val="24"/>
              </w:rPr>
            </w:pPr>
            <w:r w:rsidRPr="005B4B01">
              <w:rPr>
                <w:rFonts w:ascii="Times New Roman" w:hAnsi="Times New Roman"/>
                <w:b w:val="0"/>
                <w:bCs w:val="0"/>
                <w:sz w:val="24"/>
              </w:rPr>
              <w:t>All of our key business reps have a clear understanding of the region’s overall business and economic climate, including key industries, business lifecycles, workforce trends and needs.</w:t>
            </w:r>
          </w:p>
          <w:p w14:paraId="4A888489" w14:textId="77777777" w:rsidR="00EC0725" w:rsidRPr="005B4B01" w:rsidRDefault="00EC0725" w:rsidP="00E244DA">
            <w:pPr>
              <w:rPr>
                <w:rFonts w:ascii="Times New Roman" w:hAnsi="Times New Roman"/>
                <w:b w:val="0"/>
                <w:bCs w:val="0"/>
                <w:sz w:val="24"/>
              </w:rPr>
            </w:pPr>
          </w:p>
        </w:tc>
        <w:tc>
          <w:tcPr>
            <w:tcW w:w="1080" w:type="dxa"/>
          </w:tcPr>
          <w:p w14:paraId="7251530F" w14:textId="77777777" w:rsidR="00EC0725" w:rsidRPr="005B4B01" w:rsidRDefault="00EC0725" w:rsidP="00E244D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c>
          <w:tcPr>
            <w:tcW w:w="4317" w:type="dxa"/>
          </w:tcPr>
          <w:p w14:paraId="34EC57BE" w14:textId="77777777" w:rsidR="00EC0725" w:rsidRPr="005B4B01" w:rsidRDefault="00EC0725" w:rsidP="00E244D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EC0725" w:rsidRPr="005B4B01" w14:paraId="25F25FD2" w14:textId="77777777" w:rsidTr="00055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0" w:type="dxa"/>
          </w:tcPr>
          <w:p w14:paraId="0C1720C2" w14:textId="77777777" w:rsidR="00EC0725" w:rsidRPr="005B4B01" w:rsidRDefault="00EC0725" w:rsidP="00E244DA">
            <w:pPr>
              <w:pStyle w:val="ListParagraph"/>
              <w:numPr>
                <w:ilvl w:val="0"/>
                <w:numId w:val="25"/>
              </w:numPr>
              <w:spacing w:before="0"/>
              <w:rPr>
                <w:rFonts w:ascii="Times New Roman" w:hAnsi="Times New Roman"/>
                <w:b w:val="0"/>
                <w:bCs w:val="0"/>
                <w:sz w:val="24"/>
              </w:rPr>
            </w:pPr>
            <w:r w:rsidRPr="005B4B01">
              <w:rPr>
                <w:rFonts w:ascii="Times New Roman" w:hAnsi="Times New Roman"/>
                <w:b w:val="0"/>
                <w:bCs w:val="0"/>
                <w:sz w:val="24"/>
              </w:rPr>
              <w:t>Partners use shared LMI data as they approach and work with business—there is consensus among partners on key target industries, critical occupations, etc.</w:t>
            </w:r>
          </w:p>
          <w:p w14:paraId="6E505C82" w14:textId="77777777" w:rsidR="00EC0725" w:rsidRPr="005B4B01" w:rsidRDefault="00EC0725" w:rsidP="00E244DA">
            <w:pPr>
              <w:rPr>
                <w:rFonts w:ascii="Times New Roman" w:hAnsi="Times New Roman"/>
                <w:b w:val="0"/>
                <w:bCs w:val="0"/>
                <w:sz w:val="24"/>
              </w:rPr>
            </w:pPr>
          </w:p>
        </w:tc>
        <w:tc>
          <w:tcPr>
            <w:tcW w:w="1080" w:type="dxa"/>
          </w:tcPr>
          <w:p w14:paraId="1BF9E39C" w14:textId="77777777" w:rsidR="00EC0725" w:rsidRPr="005B4B01" w:rsidRDefault="00EC0725" w:rsidP="00E244D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tc>
        <w:tc>
          <w:tcPr>
            <w:tcW w:w="4317" w:type="dxa"/>
          </w:tcPr>
          <w:p w14:paraId="5C9D9F3A" w14:textId="77777777" w:rsidR="00EC0725" w:rsidRPr="005B4B01" w:rsidRDefault="00EC0725" w:rsidP="00E244D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tc>
      </w:tr>
      <w:tr w:rsidR="00EC0725" w:rsidRPr="005B4B01" w14:paraId="24BBA85A" w14:textId="77777777" w:rsidTr="00055BAD">
        <w:tc>
          <w:tcPr>
            <w:cnfStyle w:val="001000000000" w:firstRow="0" w:lastRow="0" w:firstColumn="1" w:lastColumn="0" w:oddVBand="0" w:evenVBand="0" w:oddHBand="0" w:evenHBand="0" w:firstRowFirstColumn="0" w:firstRowLastColumn="0" w:lastRowFirstColumn="0" w:lastRowLastColumn="0"/>
            <w:tcW w:w="7200" w:type="dxa"/>
          </w:tcPr>
          <w:p w14:paraId="5E52B668" w14:textId="77777777" w:rsidR="00EC0725" w:rsidRPr="005B4B01" w:rsidRDefault="00EC0725" w:rsidP="00E244DA">
            <w:pPr>
              <w:pStyle w:val="ListParagraph"/>
              <w:numPr>
                <w:ilvl w:val="0"/>
                <w:numId w:val="25"/>
              </w:numPr>
              <w:spacing w:before="0"/>
              <w:rPr>
                <w:rFonts w:ascii="Times New Roman" w:hAnsi="Times New Roman"/>
                <w:b w:val="0"/>
                <w:bCs w:val="0"/>
                <w:sz w:val="24"/>
              </w:rPr>
            </w:pPr>
            <w:r w:rsidRPr="005B4B01">
              <w:rPr>
                <w:rFonts w:ascii="Times New Roman" w:hAnsi="Times New Roman"/>
                <w:b w:val="0"/>
                <w:bCs w:val="0"/>
                <w:sz w:val="24"/>
              </w:rPr>
              <w:t xml:space="preserve">Business intelligence—or tracking business engagement activity—is managed across key partners through a Customer Relationship Management (or related) system. Partners have access to this information and know how to use it </w:t>
            </w:r>
          </w:p>
          <w:p w14:paraId="262C99B0" w14:textId="77777777" w:rsidR="00EC0725" w:rsidRPr="005B4B01" w:rsidRDefault="00EC0725" w:rsidP="00E244DA">
            <w:pPr>
              <w:rPr>
                <w:rFonts w:ascii="Times New Roman" w:hAnsi="Times New Roman"/>
                <w:sz w:val="24"/>
              </w:rPr>
            </w:pPr>
          </w:p>
        </w:tc>
        <w:tc>
          <w:tcPr>
            <w:tcW w:w="1080" w:type="dxa"/>
          </w:tcPr>
          <w:p w14:paraId="1810A99D" w14:textId="77777777" w:rsidR="00EC0725" w:rsidRPr="005B4B01" w:rsidRDefault="00EC0725" w:rsidP="00E244D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c>
          <w:tcPr>
            <w:tcW w:w="4317" w:type="dxa"/>
          </w:tcPr>
          <w:p w14:paraId="5247BA1C" w14:textId="77777777" w:rsidR="00EC0725" w:rsidRPr="005B4B01" w:rsidRDefault="00EC0725" w:rsidP="00E244D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EC0725" w:rsidRPr="005B4B01" w14:paraId="574182DF" w14:textId="77777777" w:rsidTr="00055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0" w:type="dxa"/>
          </w:tcPr>
          <w:p w14:paraId="4E3658EA" w14:textId="77777777" w:rsidR="00EC0725" w:rsidRPr="005B4B01" w:rsidRDefault="00EC0725" w:rsidP="00E244DA">
            <w:pPr>
              <w:pStyle w:val="ListParagraph"/>
              <w:numPr>
                <w:ilvl w:val="0"/>
                <w:numId w:val="25"/>
              </w:numPr>
              <w:spacing w:before="0"/>
              <w:rPr>
                <w:rFonts w:ascii="Times New Roman" w:hAnsi="Times New Roman"/>
                <w:b w:val="0"/>
                <w:bCs w:val="0"/>
                <w:sz w:val="24"/>
              </w:rPr>
            </w:pPr>
            <w:r w:rsidRPr="005B4B01">
              <w:rPr>
                <w:rFonts w:ascii="Times New Roman" w:hAnsi="Times New Roman"/>
                <w:b w:val="0"/>
                <w:bCs w:val="0"/>
                <w:sz w:val="24"/>
              </w:rPr>
              <w:t>Business outreach representatives (across partners) share intelligence and coordinate and strategize follow- up. with ability to connect businesses to a full range of partner services.</w:t>
            </w:r>
          </w:p>
          <w:p w14:paraId="15FDE925" w14:textId="77777777" w:rsidR="00EC0725" w:rsidRPr="005B4B01" w:rsidRDefault="00EC0725" w:rsidP="00E244DA">
            <w:pPr>
              <w:rPr>
                <w:rFonts w:ascii="Times New Roman" w:hAnsi="Times New Roman"/>
                <w:b w:val="0"/>
                <w:bCs w:val="0"/>
                <w:sz w:val="24"/>
              </w:rPr>
            </w:pPr>
          </w:p>
        </w:tc>
        <w:tc>
          <w:tcPr>
            <w:tcW w:w="1080" w:type="dxa"/>
          </w:tcPr>
          <w:p w14:paraId="48E5E5A4" w14:textId="77777777" w:rsidR="00EC0725" w:rsidRPr="005B4B01" w:rsidRDefault="00EC0725" w:rsidP="00E244D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tc>
        <w:tc>
          <w:tcPr>
            <w:tcW w:w="4317" w:type="dxa"/>
          </w:tcPr>
          <w:p w14:paraId="36A79D12" w14:textId="77777777" w:rsidR="00EC0725" w:rsidRPr="005B4B01" w:rsidRDefault="00EC0725" w:rsidP="00E244D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tc>
      </w:tr>
    </w:tbl>
    <w:p w14:paraId="516B0B0E" w14:textId="77777777" w:rsidR="00E244DA" w:rsidRPr="005B4B01" w:rsidRDefault="00E244DA" w:rsidP="00E244DA">
      <w:pPr>
        <w:pStyle w:val="BodyText"/>
        <w:ind w:right="232"/>
        <w:rPr>
          <w:rFonts w:ascii="Times New Roman" w:hAnsi="Times New Roman"/>
          <w:b/>
          <w:caps/>
          <w:color w:val="000000" w:themeColor="text1"/>
          <w:sz w:val="28"/>
        </w:rPr>
      </w:pPr>
    </w:p>
    <w:p w14:paraId="0CCA855C" w14:textId="0AFE1B54" w:rsidR="00EC0725" w:rsidRPr="005B4B01" w:rsidRDefault="00EC0725" w:rsidP="00E244DA">
      <w:pPr>
        <w:pStyle w:val="BodyText"/>
        <w:ind w:right="232"/>
        <w:rPr>
          <w:rFonts w:ascii="Times New Roman" w:hAnsi="Times New Roman"/>
          <w:b/>
          <w:caps/>
          <w:color w:val="000000" w:themeColor="text1"/>
          <w:sz w:val="28"/>
        </w:rPr>
      </w:pPr>
      <w:r w:rsidRPr="005B4B01">
        <w:rPr>
          <w:rFonts w:ascii="Times New Roman" w:hAnsi="Times New Roman"/>
          <w:b/>
          <w:caps/>
          <w:color w:val="000000" w:themeColor="text1"/>
          <w:sz w:val="28"/>
        </w:rPr>
        <w:t xml:space="preserve">Engaging with Businesses and Delivering Solutions </w:t>
      </w:r>
    </w:p>
    <w:tbl>
      <w:tblPr>
        <w:tblStyle w:val="GridTable4-Accent1"/>
        <w:tblW w:w="0" w:type="auto"/>
        <w:tblLook w:val="04A0" w:firstRow="1" w:lastRow="0" w:firstColumn="1" w:lastColumn="0" w:noHBand="0" w:noVBand="1"/>
      </w:tblPr>
      <w:tblGrid>
        <w:gridCol w:w="6266"/>
        <w:gridCol w:w="1010"/>
        <w:gridCol w:w="3740"/>
      </w:tblGrid>
      <w:tr w:rsidR="00EC0725" w:rsidRPr="005B4B01" w14:paraId="4A605801" w14:textId="77777777" w:rsidTr="00055B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0" w:type="dxa"/>
          </w:tcPr>
          <w:p w14:paraId="506AD65D" w14:textId="77777777" w:rsidR="00EC0725" w:rsidRPr="005B4B01" w:rsidRDefault="00EC0725" w:rsidP="00E244DA">
            <w:pPr>
              <w:jc w:val="center"/>
              <w:rPr>
                <w:rFonts w:ascii="Times New Roman" w:hAnsi="Times New Roman"/>
              </w:rPr>
            </w:pPr>
            <w:r w:rsidRPr="005B4B01">
              <w:rPr>
                <w:rFonts w:ascii="Times New Roman" w:hAnsi="Times New Roman"/>
              </w:rPr>
              <w:t>Criteria</w:t>
            </w:r>
          </w:p>
        </w:tc>
        <w:tc>
          <w:tcPr>
            <w:tcW w:w="1080" w:type="dxa"/>
          </w:tcPr>
          <w:p w14:paraId="2DAE939D" w14:textId="77777777" w:rsidR="00EC0725" w:rsidRPr="005B4B01" w:rsidRDefault="00EC0725" w:rsidP="00E244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5B4B01">
              <w:rPr>
                <w:rFonts w:ascii="Times New Roman" w:hAnsi="Times New Roman"/>
              </w:rPr>
              <w:t>Score</w:t>
            </w:r>
          </w:p>
        </w:tc>
        <w:tc>
          <w:tcPr>
            <w:tcW w:w="4317" w:type="dxa"/>
          </w:tcPr>
          <w:p w14:paraId="1D61C21B" w14:textId="77777777" w:rsidR="00EC0725" w:rsidRPr="005B4B01" w:rsidRDefault="00EC0725" w:rsidP="00E244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5B4B01">
              <w:rPr>
                <w:rFonts w:ascii="Times New Roman" w:hAnsi="Times New Roman"/>
              </w:rPr>
              <w:t>How could this be strengthened?</w:t>
            </w:r>
          </w:p>
        </w:tc>
      </w:tr>
      <w:tr w:rsidR="00EC0725" w:rsidRPr="005B4B01" w14:paraId="3D2E2B1E" w14:textId="77777777" w:rsidTr="00055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0" w:type="dxa"/>
          </w:tcPr>
          <w:p w14:paraId="6D1D022A" w14:textId="77777777" w:rsidR="00EC0725" w:rsidRPr="005B4B01" w:rsidRDefault="00EC0725" w:rsidP="00E244DA">
            <w:pPr>
              <w:pStyle w:val="ListParagraph"/>
              <w:numPr>
                <w:ilvl w:val="0"/>
                <w:numId w:val="26"/>
              </w:numPr>
              <w:spacing w:before="0"/>
              <w:rPr>
                <w:rFonts w:ascii="Times New Roman" w:hAnsi="Times New Roman"/>
                <w:b w:val="0"/>
                <w:bCs w:val="0"/>
                <w:sz w:val="24"/>
              </w:rPr>
            </w:pPr>
            <w:r w:rsidRPr="005B4B01">
              <w:rPr>
                <w:rFonts w:ascii="Times New Roman" w:hAnsi="Times New Roman"/>
                <w:b w:val="0"/>
                <w:bCs w:val="0"/>
                <w:sz w:val="24"/>
              </w:rPr>
              <w:t xml:space="preserve">Roles and responsibilities, as it relates to business engagement and follow up, are understood and embraced by all partners. Coordination planning across partners occurs regularly outside of business services team meetings. </w:t>
            </w:r>
          </w:p>
          <w:p w14:paraId="0CE9035E" w14:textId="77777777" w:rsidR="00EC0725" w:rsidRPr="005B4B01" w:rsidRDefault="00EC0725" w:rsidP="00E244DA">
            <w:pPr>
              <w:rPr>
                <w:rFonts w:ascii="Times New Roman" w:hAnsi="Times New Roman"/>
                <w:b w:val="0"/>
                <w:bCs w:val="0"/>
                <w:sz w:val="24"/>
              </w:rPr>
            </w:pPr>
          </w:p>
        </w:tc>
        <w:tc>
          <w:tcPr>
            <w:tcW w:w="1080" w:type="dxa"/>
          </w:tcPr>
          <w:p w14:paraId="6232D53C" w14:textId="77777777" w:rsidR="00EC0725" w:rsidRPr="005B4B01" w:rsidRDefault="00EC0725" w:rsidP="00E244DA">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4317" w:type="dxa"/>
          </w:tcPr>
          <w:p w14:paraId="532B3F74" w14:textId="77777777" w:rsidR="00EC0725" w:rsidRPr="005B4B01" w:rsidRDefault="00EC0725" w:rsidP="00E244DA">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EC0725" w:rsidRPr="005B4B01" w14:paraId="7A1F4E4A" w14:textId="77777777" w:rsidTr="00055BAD">
        <w:tc>
          <w:tcPr>
            <w:cnfStyle w:val="001000000000" w:firstRow="0" w:lastRow="0" w:firstColumn="1" w:lastColumn="0" w:oddVBand="0" w:evenVBand="0" w:oddHBand="0" w:evenHBand="0" w:firstRowFirstColumn="0" w:firstRowLastColumn="0" w:lastRowFirstColumn="0" w:lastRowLastColumn="0"/>
            <w:tcW w:w="7200" w:type="dxa"/>
          </w:tcPr>
          <w:p w14:paraId="2F38FFE8" w14:textId="77777777" w:rsidR="00EC0725" w:rsidRPr="005B4B01" w:rsidRDefault="00EC0725" w:rsidP="00E244DA">
            <w:pPr>
              <w:pStyle w:val="ListParagraph"/>
              <w:numPr>
                <w:ilvl w:val="0"/>
                <w:numId w:val="26"/>
              </w:numPr>
              <w:spacing w:before="0"/>
              <w:rPr>
                <w:rFonts w:ascii="Times New Roman" w:hAnsi="Times New Roman"/>
                <w:b w:val="0"/>
                <w:bCs w:val="0"/>
                <w:sz w:val="24"/>
              </w:rPr>
            </w:pPr>
            <w:r w:rsidRPr="005B4B01">
              <w:rPr>
                <w:rFonts w:ascii="Times New Roman" w:hAnsi="Times New Roman"/>
                <w:b w:val="0"/>
                <w:bCs w:val="0"/>
                <w:sz w:val="24"/>
              </w:rPr>
              <w:t>Our business outreach reps have the skills in building meaningful partnerships with businesses, both individually and in the context of multi-business industry partnerships. Includes ability to work with businesses to effectively validate and dig deep on talent needs</w:t>
            </w:r>
          </w:p>
          <w:p w14:paraId="38BE313C" w14:textId="77777777" w:rsidR="00EC0725" w:rsidRPr="005B4B01" w:rsidRDefault="00EC0725" w:rsidP="00E244DA">
            <w:pPr>
              <w:rPr>
                <w:rFonts w:ascii="Times New Roman" w:hAnsi="Times New Roman"/>
                <w:b w:val="0"/>
                <w:bCs w:val="0"/>
                <w:sz w:val="24"/>
              </w:rPr>
            </w:pPr>
          </w:p>
        </w:tc>
        <w:tc>
          <w:tcPr>
            <w:tcW w:w="1080" w:type="dxa"/>
          </w:tcPr>
          <w:p w14:paraId="7373AF59" w14:textId="77777777" w:rsidR="00EC0725" w:rsidRPr="005B4B01" w:rsidRDefault="00EC0725" w:rsidP="00E244DA">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4317" w:type="dxa"/>
          </w:tcPr>
          <w:p w14:paraId="381AE065" w14:textId="77777777" w:rsidR="00EC0725" w:rsidRPr="005B4B01" w:rsidRDefault="00EC0725" w:rsidP="00E244DA">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EC0725" w:rsidRPr="005B4B01" w14:paraId="24E2D6B0" w14:textId="77777777" w:rsidTr="00055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0" w:type="dxa"/>
          </w:tcPr>
          <w:p w14:paraId="1E0B77A7" w14:textId="77777777" w:rsidR="00EC0725" w:rsidRPr="005B4B01" w:rsidRDefault="00EC0725" w:rsidP="00E244DA">
            <w:pPr>
              <w:pStyle w:val="ListParagraph"/>
              <w:numPr>
                <w:ilvl w:val="0"/>
                <w:numId w:val="26"/>
              </w:numPr>
              <w:spacing w:before="0"/>
              <w:rPr>
                <w:rFonts w:ascii="Times New Roman" w:hAnsi="Times New Roman"/>
                <w:b w:val="0"/>
                <w:bCs w:val="0"/>
                <w:sz w:val="24"/>
              </w:rPr>
            </w:pPr>
            <w:r w:rsidRPr="005B4B01">
              <w:rPr>
                <w:rFonts w:ascii="Times New Roman" w:hAnsi="Times New Roman"/>
                <w:b w:val="0"/>
                <w:bCs w:val="0"/>
                <w:sz w:val="24"/>
              </w:rPr>
              <w:t>Outreach representatives are adept at collecting key business needs/information when meeting with business, maximizing their contact and providing partners with referrals for the sake of all-encompassing solutions, this minimizes touchpoints with business limiting their “visit fatigue”</w:t>
            </w:r>
          </w:p>
          <w:p w14:paraId="38FA046E" w14:textId="77777777" w:rsidR="00EC0725" w:rsidRPr="005B4B01" w:rsidRDefault="00EC0725" w:rsidP="00E244DA">
            <w:pPr>
              <w:rPr>
                <w:rFonts w:ascii="Times New Roman" w:hAnsi="Times New Roman"/>
                <w:b w:val="0"/>
                <w:bCs w:val="0"/>
                <w:sz w:val="24"/>
              </w:rPr>
            </w:pPr>
          </w:p>
        </w:tc>
        <w:tc>
          <w:tcPr>
            <w:tcW w:w="1080" w:type="dxa"/>
          </w:tcPr>
          <w:p w14:paraId="6A88C3BA" w14:textId="77777777" w:rsidR="00EC0725" w:rsidRPr="005B4B01" w:rsidRDefault="00EC0725" w:rsidP="00E244DA">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4317" w:type="dxa"/>
          </w:tcPr>
          <w:p w14:paraId="1BC9B99F" w14:textId="77777777" w:rsidR="00EC0725" w:rsidRPr="005B4B01" w:rsidRDefault="00EC0725" w:rsidP="00E244DA">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EC0725" w:rsidRPr="005B4B01" w14:paraId="48F94773" w14:textId="77777777" w:rsidTr="00055BAD">
        <w:tc>
          <w:tcPr>
            <w:cnfStyle w:val="001000000000" w:firstRow="0" w:lastRow="0" w:firstColumn="1" w:lastColumn="0" w:oddVBand="0" w:evenVBand="0" w:oddHBand="0" w:evenHBand="0" w:firstRowFirstColumn="0" w:firstRowLastColumn="0" w:lastRowFirstColumn="0" w:lastRowLastColumn="0"/>
            <w:tcW w:w="7200" w:type="dxa"/>
          </w:tcPr>
          <w:p w14:paraId="2D52F42E" w14:textId="77777777" w:rsidR="00EC0725" w:rsidRPr="005B4B01" w:rsidRDefault="00EC0725" w:rsidP="00E244DA">
            <w:pPr>
              <w:pStyle w:val="ListParagraph"/>
              <w:numPr>
                <w:ilvl w:val="0"/>
                <w:numId w:val="26"/>
              </w:numPr>
              <w:spacing w:before="0"/>
              <w:rPr>
                <w:rFonts w:ascii="Times New Roman" w:hAnsi="Times New Roman"/>
                <w:b w:val="0"/>
                <w:bCs w:val="0"/>
                <w:sz w:val="24"/>
              </w:rPr>
            </w:pPr>
            <w:r w:rsidRPr="005B4B01">
              <w:rPr>
                <w:rFonts w:ascii="Times New Roman" w:hAnsi="Times New Roman"/>
                <w:b w:val="0"/>
                <w:bCs w:val="0"/>
                <w:sz w:val="24"/>
              </w:rPr>
              <w:t>We have an understanding, from working with key businesses, the natural progression/mobility of workers in all targeted industries/occupations (i.e., career ladders/lattices)</w:t>
            </w:r>
          </w:p>
          <w:p w14:paraId="626E652C" w14:textId="77777777" w:rsidR="00EC0725" w:rsidRPr="005B4B01" w:rsidRDefault="00EC0725" w:rsidP="00E244DA">
            <w:pPr>
              <w:rPr>
                <w:rFonts w:ascii="Times New Roman" w:hAnsi="Times New Roman"/>
                <w:b w:val="0"/>
                <w:bCs w:val="0"/>
                <w:sz w:val="24"/>
              </w:rPr>
            </w:pPr>
          </w:p>
        </w:tc>
        <w:tc>
          <w:tcPr>
            <w:tcW w:w="1080" w:type="dxa"/>
          </w:tcPr>
          <w:p w14:paraId="402C285E" w14:textId="77777777" w:rsidR="00EC0725" w:rsidRPr="005B4B01" w:rsidRDefault="00EC0725" w:rsidP="00E244DA">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4317" w:type="dxa"/>
          </w:tcPr>
          <w:p w14:paraId="791580C0" w14:textId="77777777" w:rsidR="00EC0725" w:rsidRPr="005B4B01" w:rsidRDefault="00EC0725" w:rsidP="00E244DA">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EC0725" w:rsidRPr="005B4B01" w14:paraId="29F6F965" w14:textId="77777777" w:rsidTr="00055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0" w:type="dxa"/>
          </w:tcPr>
          <w:p w14:paraId="1E36F0CE" w14:textId="77777777" w:rsidR="00EC0725" w:rsidRPr="005B4B01" w:rsidRDefault="00EC0725" w:rsidP="00E244DA">
            <w:pPr>
              <w:pStyle w:val="ListParagraph"/>
              <w:numPr>
                <w:ilvl w:val="0"/>
                <w:numId w:val="26"/>
              </w:numPr>
              <w:spacing w:before="0"/>
              <w:rPr>
                <w:rFonts w:ascii="Times New Roman" w:hAnsi="Times New Roman"/>
                <w:b w:val="0"/>
                <w:bCs w:val="0"/>
                <w:sz w:val="24"/>
              </w:rPr>
            </w:pPr>
            <w:r w:rsidRPr="005B4B01">
              <w:rPr>
                <w:rFonts w:ascii="Times New Roman" w:hAnsi="Times New Roman"/>
                <w:b w:val="0"/>
                <w:bCs w:val="0"/>
                <w:sz w:val="24"/>
              </w:rPr>
              <w:t>We have trust with businesses and key target industries— and an understanding of how to leverage resources—to build innovative business-focused programs/services including: work-based learning, apprenticeships, and other recruitment, hiring, training, and transition services.</w:t>
            </w:r>
          </w:p>
          <w:p w14:paraId="3CC0C323" w14:textId="77777777" w:rsidR="00EC0725" w:rsidRPr="005B4B01" w:rsidRDefault="00EC0725" w:rsidP="00E244DA">
            <w:pPr>
              <w:rPr>
                <w:rFonts w:ascii="Times New Roman" w:hAnsi="Times New Roman"/>
                <w:b w:val="0"/>
                <w:bCs w:val="0"/>
                <w:sz w:val="24"/>
              </w:rPr>
            </w:pPr>
          </w:p>
        </w:tc>
        <w:tc>
          <w:tcPr>
            <w:tcW w:w="1080" w:type="dxa"/>
          </w:tcPr>
          <w:p w14:paraId="4A0AE750" w14:textId="77777777" w:rsidR="00EC0725" w:rsidRPr="005B4B01" w:rsidRDefault="00EC0725" w:rsidP="00E244DA">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4317" w:type="dxa"/>
          </w:tcPr>
          <w:p w14:paraId="1F58BA7C" w14:textId="77777777" w:rsidR="00EC0725" w:rsidRPr="005B4B01" w:rsidRDefault="00EC0725" w:rsidP="00E244DA">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EC0725" w:rsidRPr="005B4B01" w14:paraId="1478D0D0" w14:textId="77777777" w:rsidTr="00055BAD">
        <w:tc>
          <w:tcPr>
            <w:cnfStyle w:val="001000000000" w:firstRow="0" w:lastRow="0" w:firstColumn="1" w:lastColumn="0" w:oddVBand="0" w:evenVBand="0" w:oddHBand="0" w:evenHBand="0" w:firstRowFirstColumn="0" w:firstRowLastColumn="0" w:lastRowFirstColumn="0" w:lastRowLastColumn="0"/>
            <w:tcW w:w="7200" w:type="dxa"/>
          </w:tcPr>
          <w:p w14:paraId="02CA6313" w14:textId="77777777" w:rsidR="00EC0725" w:rsidRPr="005B4B01" w:rsidRDefault="00EC0725" w:rsidP="00E244DA">
            <w:pPr>
              <w:pStyle w:val="ListParagraph"/>
              <w:numPr>
                <w:ilvl w:val="0"/>
                <w:numId w:val="26"/>
              </w:numPr>
              <w:spacing w:before="0"/>
              <w:rPr>
                <w:rFonts w:ascii="Times New Roman" w:hAnsi="Times New Roman"/>
                <w:b w:val="0"/>
                <w:bCs w:val="0"/>
                <w:sz w:val="24"/>
              </w:rPr>
            </w:pPr>
            <w:r w:rsidRPr="005B4B01">
              <w:rPr>
                <w:rFonts w:ascii="Times New Roman" w:hAnsi="Times New Roman"/>
                <w:b w:val="0"/>
                <w:bCs w:val="0"/>
                <w:sz w:val="24"/>
              </w:rPr>
              <w:t>Our coordinated business services represent “the whole” when in front of business. Follow up regularly includes bringing in the partner/resources to address the solution.</w:t>
            </w:r>
          </w:p>
          <w:p w14:paraId="2947790A" w14:textId="77777777" w:rsidR="00EC0725" w:rsidRPr="005B4B01" w:rsidRDefault="00EC0725" w:rsidP="00E244DA">
            <w:pPr>
              <w:rPr>
                <w:rFonts w:ascii="Times New Roman" w:hAnsi="Times New Roman"/>
                <w:b w:val="0"/>
                <w:bCs w:val="0"/>
                <w:sz w:val="24"/>
              </w:rPr>
            </w:pPr>
          </w:p>
        </w:tc>
        <w:tc>
          <w:tcPr>
            <w:tcW w:w="1080" w:type="dxa"/>
          </w:tcPr>
          <w:p w14:paraId="35FB43C3" w14:textId="77777777" w:rsidR="00EC0725" w:rsidRPr="005B4B01" w:rsidRDefault="00EC0725" w:rsidP="00E244DA">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4317" w:type="dxa"/>
          </w:tcPr>
          <w:p w14:paraId="03635321" w14:textId="77777777" w:rsidR="00EC0725" w:rsidRPr="005B4B01" w:rsidRDefault="00EC0725" w:rsidP="00E244DA">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EC0725" w:rsidRPr="005B4B01" w14:paraId="640AC832" w14:textId="77777777" w:rsidTr="00055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0" w:type="dxa"/>
          </w:tcPr>
          <w:p w14:paraId="79EF7B66" w14:textId="77777777" w:rsidR="00EC0725" w:rsidRPr="005B4B01" w:rsidRDefault="00EC0725" w:rsidP="00E244DA">
            <w:pPr>
              <w:pStyle w:val="ListParagraph"/>
              <w:numPr>
                <w:ilvl w:val="0"/>
                <w:numId w:val="26"/>
              </w:numPr>
              <w:spacing w:before="0"/>
              <w:rPr>
                <w:rFonts w:ascii="Times New Roman" w:hAnsi="Times New Roman"/>
                <w:b w:val="0"/>
                <w:bCs w:val="0"/>
                <w:sz w:val="24"/>
              </w:rPr>
            </w:pPr>
            <w:r w:rsidRPr="005B4B01">
              <w:rPr>
                <w:rFonts w:ascii="Times New Roman" w:hAnsi="Times New Roman"/>
                <w:b w:val="0"/>
                <w:bCs w:val="0"/>
                <w:sz w:val="24"/>
              </w:rPr>
              <w:t xml:space="preserve">Common forms and business needs assessments have been created and are used across partners. </w:t>
            </w:r>
          </w:p>
        </w:tc>
        <w:tc>
          <w:tcPr>
            <w:tcW w:w="1080" w:type="dxa"/>
          </w:tcPr>
          <w:p w14:paraId="735DEEF7" w14:textId="77777777" w:rsidR="00EC0725" w:rsidRPr="005B4B01" w:rsidRDefault="00EC0725" w:rsidP="00E244DA">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4317" w:type="dxa"/>
          </w:tcPr>
          <w:p w14:paraId="75A55DC2" w14:textId="77777777" w:rsidR="00EC0725" w:rsidRPr="005B4B01" w:rsidRDefault="00EC0725" w:rsidP="00E244DA">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EC0725" w:rsidRPr="005B4B01" w14:paraId="10463E05" w14:textId="77777777" w:rsidTr="00055BAD">
        <w:tc>
          <w:tcPr>
            <w:cnfStyle w:val="001000000000" w:firstRow="0" w:lastRow="0" w:firstColumn="1" w:lastColumn="0" w:oddVBand="0" w:evenVBand="0" w:oddHBand="0" w:evenHBand="0" w:firstRowFirstColumn="0" w:firstRowLastColumn="0" w:lastRowFirstColumn="0" w:lastRowLastColumn="0"/>
            <w:tcW w:w="7200" w:type="dxa"/>
          </w:tcPr>
          <w:p w14:paraId="0CAF1596" w14:textId="0F174EB7" w:rsidR="00403DDD" w:rsidRPr="005B4B01" w:rsidRDefault="00EC0725" w:rsidP="00E244DA">
            <w:pPr>
              <w:pStyle w:val="ListParagraph"/>
              <w:numPr>
                <w:ilvl w:val="0"/>
                <w:numId w:val="26"/>
              </w:numPr>
              <w:spacing w:before="0"/>
              <w:rPr>
                <w:rFonts w:ascii="Times New Roman" w:hAnsi="Times New Roman"/>
                <w:b w:val="0"/>
                <w:bCs w:val="0"/>
                <w:sz w:val="24"/>
              </w:rPr>
            </w:pPr>
            <w:r w:rsidRPr="005B4B01">
              <w:rPr>
                <w:rFonts w:ascii="Times New Roman" w:hAnsi="Times New Roman"/>
                <w:b w:val="0"/>
                <w:bCs w:val="0"/>
                <w:sz w:val="24"/>
              </w:rPr>
              <w:t xml:space="preserve">A referral process has been developed and implemented across programs. </w:t>
            </w:r>
          </w:p>
        </w:tc>
        <w:tc>
          <w:tcPr>
            <w:tcW w:w="1080" w:type="dxa"/>
          </w:tcPr>
          <w:p w14:paraId="33DBD2CA" w14:textId="77777777" w:rsidR="00EC0725" w:rsidRPr="005B4B01" w:rsidRDefault="00EC0725" w:rsidP="00E244DA">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4317" w:type="dxa"/>
          </w:tcPr>
          <w:p w14:paraId="13326B2C" w14:textId="77777777" w:rsidR="00EC0725" w:rsidRPr="005B4B01" w:rsidRDefault="00EC0725" w:rsidP="00E244DA">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EC0725" w:rsidRPr="005B4B01" w14:paraId="0073C616" w14:textId="77777777" w:rsidTr="00055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0" w:type="dxa"/>
          </w:tcPr>
          <w:p w14:paraId="71C600C8" w14:textId="77777777" w:rsidR="00EC0725" w:rsidRPr="005B4B01" w:rsidRDefault="00EC0725" w:rsidP="00E244DA">
            <w:pPr>
              <w:pStyle w:val="ListParagraph"/>
              <w:numPr>
                <w:ilvl w:val="0"/>
                <w:numId w:val="26"/>
              </w:numPr>
              <w:spacing w:before="0"/>
              <w:rPr>
                <w:rFonts w:ascii="Times New Roman" w:hAnsi="Times New Roman"/>
                <w:b w:val="0"/>
                <w:bCs w:val="0"/>
                <w:sz w:val="24"/>
              </w:rPr>
            </w:pPr>
            <w:r w:rsidRPr="005B4B01">
              <w:rPr>
                <w:rFonts w:ascii="Times New Roman" w:hAnsi="Times New Roman"/>
                <w:b w:val="0"/>
                <w:bCs w:val="0"/>
                <w:sz w:val="24"/>
              </w:rPr>
              <w:t>a “single point of contact” approach has been developed and implemented.</w:t>
            </w:r>
          </w:p>
        </w:tc>
        <w:tc>
          <w:tcPr>
            <w:tcW w:w="1080" w:type="dxa"/>
          </w:tcPr>
          <w:p w14:paraId="5418F6FC" w14:textId="77777777" w:rsidR="00EC0725" w:rsidRPr="005B4B01" w:rsidRDefault="00EC0725" w:rsidP="00E244DA">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4317" w:type="dxa"/>
          </w:tcPr>
          <w:p w14:paraId="5CC804FA" w14:textId="77777777" w:rsidR="00EC0725" w:rsidRPr="005B4B01" w:rsidRDefault="00EC0725" w:rsidP="00E244DA">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EC0725" w:rsidRPr="005B4B01" w14:paraId="16C5CBD9" w14:textId="77777777" w:rsidTr="00055BAD">
        <w:tc>
          <w:tcPr>
            <w:cnfStyle w:val="001000000000" w:firstRow="0" w:lastRow="0" w:firstColumn="1" w:lastColumn="0" w:oddVBand="0" w:evenVBand="0" w:oddHBand="0" w:evenHBand="0" w:firstRowFirstColumn="0" w:firstRowLastColumn="0" w:lastRowFirstColumn="0" w:lastRowLastColumn="0"/>
            <w:tcW w:w="7200" w:type="dxa"/>
          </w:tcPr>
          <w:p w14:paraId="7482F69B" w14:textId="77777777" w:rsidR="00EC0725" w:rsidRPr="005B4B01" w:rsidRDefault="00EC0725" w:rsidP="00E244DA">
            <w:pPr>
              <w:pStyle w:val="ListParagraph"/>
              <w:numPr>
                <w:ilvl w:val="0"/>
                <w:numId w:val="26"/>
              </w:numPr>
              <w:spacing w:before="0"/>
              <w:rPr>
                <w:rFonts w:ascii="Times New Roman" w:hAnsi="Times New Roman"/>
                <w:b w:val="0"/>
                <w:bCs w:val="0"/>
                <w:color w:val="000000" w:themeColor="text1"/>
                <w:sz w:val="24"/>
              </w:rPr>
            </w:pPr>
            <w:r w:rsidRPr="005B4B01">
              <w:rPr>
                <w:rFonts w:ascii="Times New Roman" w:hAnsi="Times New Roman"/>
                <w:b w:val="0"/>
                <w:bCs w:val="0"/>
                <w:color w:val="000000" w:themeColor="text1"/>
                <w:sz w:val="24"/>
              </w:rPr>
              <w:t xml:space="preserve">Standardized timeframes to respond to business inquiries and subsequent contact, in order to deliver specialized and collaborative solutions to meet business customer needs has been developed. </w:t>
            </w:r>
          </w:p>
          <w:p w14:paraId="5F3B967D" w14:textId="77777777" w:rsidR="00EC0725" w:rsidRPr="005B4B01" w:rsidRDefault="00EC0725" w:rsidP="00E244DA">
            <w:pPr>
              <w:rPr>
                <w:rFonts w:ascii="Times New Roman" w:hAnsi="Times New Roman"/>
                <w:sz w:val="24"/>
              </w:rPr>
            </w:pPr>
          </w:p>
        </w:tc>
        <w:tc>
          <w:tcPr>
            <w:tcW w:w="1080" w:type="dxa"/>
          </w:tcPr>
          <w:p w14:paraId="0C091A4C" w14:textId="77777777" w:rsidR="00EC0725" w:rsidRPr="005B4B01" w:rsidRDefault="00EC0725" w:rsidP="00E244DA">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4317" w:type="dxa"/>
          </w:tcPr>
          <w:p w14:paraId="544283C4" w14:textId="77777777" w:rsidR="00EC0725" w:rsidRPr="005B4B01" w:rsidRDefault="00EC0725" w:rsidP="00E244DA">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EC0725" w:rsidRPr="005B4B01" w14:paraId="1361006E" w14:textId="77777777" w:rsidTr="00055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0" w:type="dxa"/>
          </w:tcPr>
          <w:p w14:paraId="3D2A0EE9" w14:textId="77777777" w:rsidR="00EC0725" w:rsidRPr="005B4B01" w:rsidRDefault="00EC0725" w:rsidP="00E244DA">
            <w:pPr>
              <w:pStyle w:val="ListParagraph"/>
              <w:numPr>
                <w:ilvl w:val="0"/>
                <w:numId w:val="26"/>
              </w:numPr>
              <w:spacing w:before="0"/>
              <w:rPr>
                <w:rFonts w:ascii="Times New Roman" w:hAnsi="Times New Roman"/>
                <w:b w:val="0"/>
                <w:bCs w:val="0"/>
                <w:color w:val="000000" w:themeColor="text1"/>
                <w:sz w:val="24"/>
              </w:rPr>
            </w:pPr>
            <w:r w:rsidRPr="005B4B01">
              <w:rPr>
                <w:rFonts w:ascii="Times New Roman" w:hAnsi="Times New Roman"/>
                <w:b w:val="0"/>
                <w:bCs w:val="0"/>
                <w:color w:val="000000" w:themeColor="text1"/>
                <w:sz w:val="24"/>
              </w:rPr>
              <w:t>A documented process to ensure partner staff within the AJC are aware of the protocol for business services referrals</w:t>
            </w:r>
          </w:p>
          <w:p w14:paraId="118ADAA3" w14:textId="77777777" w:rsidR="00EC0725" w:rsidRPr="005B4B01" w:rsidRDefault="00EC0725" w:rsidP="00E244DA">
            <w:pPr>
              <w:pStyle w:val="ListParagraph"/>
              <w:spacing w:before="0"/>
              <w:ind w:left="720" w:firstLine="0"/>
              <w:rPr>
                <w:rFonts w:ascii="Times New Roman" w:hAnsi="Times New Roman"/>
                <w:b w:val="0"/>
                <w:bCs w:val="0"/>
                <w:color w:val="000000" w:themeColor="text1"/>
                <w:sz w:val="24"/>
              </w:rPr>
            </w:pPr>
          </w:p>
        </w:tc>
        <w:tc>
          <w:tcPr>
            <w:tcW w:w="1080" w:type="dxa"/>
          </w:tcPr>
          <w:p w14:paraId="16F25877" w14:textId="77777777" w:rsidR="00EC0725" w:rsidRPr="005B4B01" w:rsidRDefault="00EC0725" w:rsidP="00E244DA">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4317" w:type="dxa"/>
          </w:tcPr>
          <w:p w14:paraId="6A387803" w14:textId="77777777" w:rsidR="00EC0725" w:rsidRPr="005B4B01" w:rsidRDefault="00EC0725" w:rsidP="00E244DA">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bl>
    <w:p w14:paraId="7C620CE9" w14:textId="77777777" w:rsidR="00E244DA" w:rsidRPr="005B4B01" w:rsidRDefault="00E244DA" w:rsidP="00E244DA">
      <w:pPr>
        <w:pStyle w:val="BodyText"/>
        <w:ind w:right="232"/>
        <w:rPr>
          <w:rFonts w:ascii="Times New Roman" w:hAnsi="Times New Roman"/>
          <w:b/>
          <w:caps/>
          <w:color w:val="000000" w:themeColor="text1"/>
          <w:sz w:val="28"/>
        </w:rPr>
      </w:pPr>
    </w:p>
    <w:p w14:paraId="53DFB76C" w14:textId="3D9E48F7" w:rsidR="00EC0725" w:rsidRPr="005B4B01" w:rsidRDefault="00EC0725" w:rsidP="00E244DA">
      <w:pPr>
        <w:pStyle w:val="BodyText"/>
        <w:ind w:right="232"/>
        <w:rPr>
          <w:rFonts w:ascii="Times New Roman" w:hAnsi="Times New Roman"/>
          <w:b/>
          <w:caps/>
          <w:color w:val="000000" w:themeColor="text1"/>
          <w:sz w:val="28"/>
        </w:rPr>
      </w:pPr>
      <w:r w:rsidRPr="005B4B01">
        <w:rPr>
          <w:rFonts w:ascii="Times New Roman" w:hAnsi="Times New Roman"/>
          <w:b/>
          <w:caps/>
          <w:color w:val="000000" w:themeColor="text1"/>
          <w:sz w:val="28"/>
        </w:rPr>
        <w:t xml:space="preserve">Outreach and Communication </w:t>
      </w:r>
    </w:p>
    <w:tbl>
      <w:tblPr>
        <w:tblStyle w:val="GridTable4-Accent1"/>
        <w:tblW w:w="0" w:type="auto"/>
        <w:tblLook w:val="04A0" w:firstRow="1" w:lastRow="0" w:firstColumn="1" w:lastColumn="0" w:noHBand="0" w:noVBand="1"/>
      </w:tblPr>
      <w:tblGrid>
        <w:gridCol w:w="6228"/>
        <w:gridCol w:w="1014"/>
        <w:gridCol w:w="3774"/>
      </w:tblGrid>
      <w:tr w:rsidR="00EC0725" w:rsidRPr="005B4B01" w14:paraId="3BA79E50" w14:textId="77777777" w:rsidTr="00055B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0" w:type="dxa"/>
          </w:tcPr>
          <w:p w14:paraId="488C9827" w14:textId="77777777" w:rsidR="00EC0725" w:rsidRPr="005B4B01" w:rsidRDefault="00EC0725" w:rsidP="00E244DA">
            <w:pPr>
              <w:jc w:val="center"/>
              <w:rPr>
                <w:rFonts w:ascii="Times New Roman" w:hAnsi="Times New Roman"/>
              </w:rPr>
            </w:pPr>
            <w:r w:rsidRPr="005B4B01">
              <w:rPr>
                <w:rFonts w:ascii="Times New Roman" w:hAnsi="Times New Roman"/>
              </w:rPr>
              <w:t>Criteria</w:t>
            </w:r>
          </w:p>
        </w:tc>
        <w:tc>
          <w:tcPr>
            <w:tcW w:w="1080" w:type="dxa"/>
          </w:tcPr>
          <w:p w14:paraId="54B5FBEA" w14:textId="77777777" w:rsidR="00EC0725" w:rsidRPr="005B4B01" w:rsidRDefault="00EC0725" w:rsidP="00E244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5B4B01">
              <w:rPr>
                <w:rFonts w:ascii="Times New Roman" w:hAnsi="Times New Roman"/>
              </w:rPr>
              <w:t>Score</w:t>
            </w:r>
          </w:p>
        </w:tc>
        <w:tc>
          <w:tcPr>
            <w:tcW w:w="4317" w:type="dxa"/>
          </w:tcPr>
          <w:p w14:paraId="648E217D" w14:textId="77777777" w:rsidR="00EC0725" w:rsidRPr="005B4B01" w:rsidRDefault="00EC0725" w:rsidP="00E244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5B4B01">
              <w:rPr>
                <w:rFonts w:ascii="Times New Roman" w:hAnsi="Times New Roman"/>
              </w:rPr>
              <w:t>How could this be strengthened?</w:t>
            </w:r>
          </w:p>
        </w:tc>
      </w:tr>
      <w:tr w:rsidR="00EC0725" w:rsidRPr="005B4B01" w14:paraId="56B56E31" w14:textId="77777777" w:rsidTr="00055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0" w:type="dxa"/>
          </w:tcPr>
          <w:p w14:paraId="28713E1A" w14:textId="77777777" w:rsidR="00EC0725" w:rsidRPr="005B4B01" w:rsidRDefault="00EC0725" w:rsidP="00E244DA">
            <w:pPr>
              <w:pStyle w:val="ListParagraph"/>
              <w:numPr>
                <w:ilvl w:val="0"/>
                <w:numId w:val="27"/>
              </w:numPr>
              <w:spacing w:before="0"/>
              <w:rPr>
                <w:rFonts w:ascii="Times New Roman" w:hAnsi="Times New Roman"/>
                <w:b w:val="0"/>
                <w:bCs w:val="0"/>
              </w:rPr>
            </w:pPr>
            <w:r w:rsidRPr="005B4B01">
              <w:rPr>
                <w:rFonts w:ascii="Times New Roman" w:hAnsi="Times New Roman"/>
                <w:b w:val="0"/>
                <w:bCs w:val="0"/>
              </w:rPr>
              <w:t>There is an adopted shared message for communicating to the business community the vision and strengths of the local integrated business services system.</w:t>
            </w:r>
          </w:p>
          <w:p w14:paraId="1B683986" w14:textId="77777777" w:rsidR="00EC0725" w:rsidRPr="005B4B01" w:rsidRDefault="00EC0725" w:rsidP="00E244DA">
            <w:pPr>
              <w:pStyle w:val="ListParagraph"/>
              <w:spacing w:before="0"/>
              <w:ind w:left="720" w:firstLine="0"/>
              <w:rPr>
                <w:rFonts w:ascii="Times New Roman" w:hAnsi="Times New Roman"/>
                <w:b w:val="0"/>
                <w:bCs w:val="0"/>
              </w:rPr>
            </w:pPr>
          </w:p>
        </w:tc>
        <w:tc>
          <w:tcPr>
            <w:tcW w:w="1080" w:type="dxa"/>
          </w:tcPr>
          <w:p w14:paraId="08738780" w14:textId="77777777" w:rsidR="00EC0725" w:rsidRPr="005B4B01" w:rsidRDefault="00EC0725" w:rsidP="00E244DA">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4317" w:type="dxa"/>
          </w:tcPr>
          <w:p w14:paraId="5321E75B" w14:textId="77777777" w:rsidR="00EC0725" w:rsidRPr="005B4B01" w:rsidRDefault="00EC0725" w:rsidP="00E244DA">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EC0725" w:rsidRPr="005B4B01" w14:paraId="217C0114" w14:textId="77777777" w:rsidTr="00055BAD">
        <w:tc>
          <w:tcPr>
            <w:cnfStyle w:val="001000000000" w:firstRow="0" w:lastRow="0" w:firstColumn="1" w:lastColumn="0" w:oddVBand="0" w:evenVBand="0" w:oddHBand="0" w:evenHBand="0" w:firstRowFirstColumn="0" w:firstRowLastColumn="0" w:lastRowFirstColumn="0" w:lastRowLastColumn="0"/>
            <w:tcW w:w="7200" w:type="dxa"/>
          </w:tcPr>
          <w:p w14:paraId="0951295E" w14:textId="77777777" w:rsidR="00EC0725" w:rsidRPr="005B4B01" w:rsidRDefault="00EC0725" w:rsidP="00E244DA">
            <w:pPr>
              <w:pStyle w:val="ListParagraph"/>
              <w:numPr>
                <w:ilvl w:val="0"/>
                <w:numId w:val="27"/>
              </w:numPr>
              <w:spacing w:before="0"/>
              <w:rPr>
                <w:rFonts w:ascii="Times New Roman" w:hAnsi="Times New Roman"/>
                <w:b w:val="0"/>
                <w:bCs w:val="0"/>
              </w:rPr>
            </w:pPr>
            <w:r w:rsidRPr="005B4B01">
              <w:rPr>
                <w:rFonts w:ascii="Times New Roman" w:hAnsi="Times New Roman"/>
                <w:b w:val="0"/>
                <w:bCs w:val="0"/>
              </w:rPr>
              <w:t>Services being presented to businesses—from across partners—are not siloed or menu-driven but focus on delivering solutions to expressed business needs.</w:t>
            </w:r>
          </w:p>
          <w:p w14:paraId="09ACAD47" w14:textId="77777777" w:rsidR="00EC0725" w:rsidRPr="005B4B01" w:rsidRDefault="00EC0725" w:rsidP="00E244DA">
            <w:pPr>
              <w:pStyle w:val="ListParagraph"/>
              <w:spacing w:before="0"/>
              <w:ind w:left="720" w:firstLine="0"/>
              <w:rPr>
                <w:rFonts w:ascii="Times New Roman" w:hAnsi="Times New Roman"/>
                <w:b w:val="0"/>
                <w:bCs w:val="0"/>
              </w:rPr>
            </w:pPr>
          </w:p>
        </w:tc>
        <w:tc>
          <w:tcPr>
            <w:tcW w:w="1080" w:type="dxa"/>
          </w:tcPr>
          <w:p w14:paraId="40804420" w14:textId="77777777" w:rsidR="00EC0725" w:rsidRPr="005B4B01" w:rsidRDefault="00EC0725" w:rsidP="00E244DA">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4317" w:type="dxa"/>
          </w:tcPr>
          <w:p w14:paraId="13C25678" w14:textId="77777777" w:rsidR="00EC0725" w:rsidRPr="005B4B01" w:rsidRDefault="00EC0725" w:rsidP="00E244DA">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EC0725" w:rsidRPr="005B4B01" w14:paraId="16136ED7" w14:textId="77777777" w:rsidTr="00055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0" w:type="dxa"/>
          </w:tcPr>
          <w:p w14:paraId="2D421AAF" w14:textId="77777777" w:rsidR="00EC0725" w:rsidRPr="005B4B01" w:rsidRDefault="00EC0725" w:rsidP="00E244DA">
            <w:pPr>
              <w:pStyle w:val="ListParagraph"/>
              <w:numPr>
                <w:ilvl w:val="0"/>
                <w:numId w:val="27"/>
              </w:numPr>
              <w:spacing w:before="0"/>
              <w:rPr>
                <w:rFonts w:ascii="Times New Roman" w:hAnsi="Times New Roman"/>
                <w:b w:val="0"/>
                <w:bCs w:val="0"/>
              </w:rPr>
            </w:pPr>
            <w:r w:rsidRPr="005B4B01">
              <w:rPr>
                <w:rFonts w:ascii="Times New Roman" w:hAnsi="Times New Roman"/>
                <w:b w:val="0"/>
                <w:bCs w:val="0"/>
              </w:rPr>
              <w:t>Messaging centers around concepts important to businesses including how these services will impact profitability and productivity.</w:t>
            </w:r>
          </w:p>
          <w:p w14:paraId="5C066AD0" w14:textId="77777777" w:rsidR="00EC0725" w:rsidRPr="005B4B01" w:rsidRDefault="00EC0725" w:rsidP="00E244DA">
            <w:pPr>
              <w:ind w:left="360"/>
              <w:rPr>
                <w:rFonts w:ascii="Times New Roman" w:hAnsi="Times New Roman"/>
              </w:rPr>
            </w:pPr>
          </w:p>
        </w:tc>
        <w:tc>
          <w:tcPr>
            <w:tcW w:w="1080" w:type="dxa"/>
          </w:tcPr>
          <w:p w14:paraId="7D3C9316" w14:textId="77777777" w:rsidR="00EC0725" w:rsidRPr="005B4B01" w:rsidRDefault="00EC0725" w:rsidP="00E244DA">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4317" w:type="dxa"/>
          </w:tcPr>
          <w:p w14:paraId="17E3B7EB" w14:textId="77777777" w:rsidR="00EC0725" w:rsidRPr="005B4B01" w:rsidRDefault="00EC0725" w:rsidP="00E244DA">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EC0725" w:rsidRPr="005B4B01" w14:paraId="51FC6FF8" w14:textId="77777777" w:rsidTr="00055BAD">
        <w:tc>
          <w:tcPr>
            <w:cnfStyle w:val="001000000000" w:firstRow="0" w:lastRow="0" w:firstColumn="1" w:lastColumn="0" w:oddVBand="0" w:evenVBand="0" w:oddHBand="0" w:evenHBand="0" w:firstRowFirstColumn="0" w:firstRowLastColumn="0" w:lastRowFirstColumn="0" w:lastRowLastColumn="0"/>
            <w:tcW w:w="7200" w:type="dxa"/>
          </w:tcPr>
          <w:p w14:paraId="028FF7FD" w14:textId="77777777" w:rsidR="00EC0725" w:rsidRPr="005B4B01" w:rsidRDefault="00EC0725" w:rsidP="00E244DA">
            <w:pPr>
              <w:pStyle w:val="ListParagraph"/>
              <w:numPr>
                <w:ilvl w:val="0"/>
                <w:numId w:val="27"/>
              </w:numPr>
              <w:spacing w:before="0"/>
              <w:rPr>
                <w:rFonts w:ascii="Times New Roman" w:hAnsi="Times New Roman"/>
                <w:b w:val="0"/>
                <w:bCs w:val="0"/>
              </w:rPr>
            </w:pPr>
            <w:r w:rsidRPr="005B4B01">
              <w:rPr>
                <w:rFonts w:ascii="Times New Roman" w:hAnsi="Times New Roman"/>
                <w:b w:val="0"/>
                <w:bCs w:val="0"/>
              </w:rPr>
              <w:t>There is a consolidated brand, and it is embraced by all partners serving businesses.</w:t>
            </w:r>
          </w:p>
          <w:p w14:paraId="68295C21" w14:textId="77777777" w:rsidR="00EC0725" w:rsidRPr="005B4B01" w:rsidRDefault="00EC0725" w:rsidP="00E244DA">
            <w:pPr>
              <w:rPr>
                <w:rFonts w:ascii="Times New Roman" w:hAnsi="Times New Roman"/>
                <w:b w:val="0"/>
                <w:bCs w:val="0"/>
              </w:rPr>
            </w:pPr>
          </w:p>
        </w:tc>
        <w:tc>
          <w:tcPr>
            <w:tcW w:w="1080" w:type="dxa"/>
          </w:tcPr>
          <w:p w14:paraId="15C0592D" w14:textId="77777777" w:rsidR="00EC0725" w:rsidRPr="005B4B01" w:rsidRDefault="00EC0725" w:rsidP="00E244DA">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4317" w:type="dxa"/>
          </w:tcPr>
          <w:p w14:paraId="0F29CF25" w14:textId="77777777" w:rsidR="00EC0725" w:rsidRPr="005B4B01" w:rsidRDefault="00EC0725" w:rsidP="00E244DA">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EC0725" w:rsidRPr="005B4B01" w14:paraId="2FCCFD1C" w14:textId="77777777" w:rsidTr="00055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0" w:type="dxa"/>
          </w:tcPr>
          <w:p w14:paraId="5C605967" w14:textId="77777777" w:rsidR="00EC0725" w:rsidRPr="005B4B01" w:rsidRDefault="00EC0725" w:rsidP="00E244DA">
            <w:pPr>
              <w:pStyle w:val="ListParagraph"/>
              <w:numPr>
                <w:ilvl w:val="0"/>
                <w:numId w:val="27"/>
              </w:numPr>
              <w:spacing w:before="0"/>
              <w:rPr>
                <w:rFonts w:ascii="Times New Roman" w:hAnsi="Times New Roman"/>
                <w:b w:val="0"/>
                <w:bCs w:val="0"/>
              </w:rPr>
            </w:pPr>
            <w:r w:rsidRPr="005B4B01">
              <w:rPr>
                <w:rFonts w:ascii="Times New Roman" w:hAnsi="Times New Roman"/>
                <w:b w:val="0"/>
                <w:bCs w:val="0"/>
              </w:rPr>
              <w:t>There is Iowa</w:t>
            </w:r>
            <w:r w:rsidRPr="005B4B01">
              <w:rPr>
                <w:rFonts w:ascii="Times New Roman" w:hAnsi="Times New Roman"/>
                <w:b w:val="0"/>
                <w:bCs w:val="0"/>
                <w:i/>
                <w:iCs/>
              </w:rPr>
              <w:t>WORKS</w:t>
            </w:r>
            <w:r w:rsidRPr="005B4B01">
              <w:rPr>
                <w:rFonts w:ascii="Times New Roman" w:hAnsi="Times New Roman"/>
                <w:b w:val="0"/>
                <w:bCs w:val="0"/>
              </w:rPr>
              <w:t xml:space="preserve"> business services outreach materials and not merely individual program materials that are distributed to businesses.</w:t>
            </w:r>
          </w:p>
        </w:tc>
        <w:tc>
          <w:tcPr>
            <w:tcW w:w="1080" w:type="dxa"/>
          </w:tcPr>
          <w:p w14:paraId="7752BC3A" w14:textId="77777777" w:rsidR="00EC0725" w:rsidRPr="005B4B01" w:rsidRDefault="00EC0725" w:rsidP="00E244DA">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4317" w:type="dxa"/>
          </w:tcPr>
          <w:p w14:paraId="3C0BE7EB" w14:textId="77777777" w:rsidR="00EC0725" w:rsidRPr="005B4B01" w:rsidRDefault="00EC0725" w:rsidP="00E244DA">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EC0725" w:rsidRPr="005B4B01" w14:paraId="2ED83DF3" w14:textId="77777777" w:rsidTr="00055BAD">
        <w:tc>
          <w:tcPr>
            <w:cnfStyle w:val="001000000000" w:firstRow="0" w:lastRow="0" w:firstColumn="1" w:lastColumn="0" w:oddVBand="0" w:evenVBand="0" w:oddHBand="0" w:evenHBand="0" w:firstRowFirstColumn="0" w:firstRowLastColumn="0" w:lastRowFirstColumn="0" w:lastRowLastColumn="0"/>
            <w:tcW w:w="7200" w:type="dxa"/>
          </w:tcPr>
          <w:p w14:paraId="6616F3BC" w14:textId="77777777" w:rsidR="00EC0725" w:rsidRPr="005B4B01" w:rsidRDefault="00EC0725" w:rsidP="00E244DA">
            <w:pPr>
              <w:pStyle w:val="ListParagraph"/>
              <w:numPr>
                <w:ilvl w:val="0"/>
                <w:numId w:val="27"/>
              </w:numPr>
              <w:spacing w:before="0"/>
              <w:rPr>
                <w:rFonts w:ascii="Times New Roman" w:hAnsi="Times New Roman"/>
                <w:b w:val="0"/>
                <w:bCs w:val="0"/>
                <w:color w:val="000000" w:themeColor="text1"/>
                <w:sz w:val="24"/>
              </w:rPr>
            </w:pPr>
            <w:r w:rsidRPr="005B4B01">
              <w:rPr>
                <w:rFonts w:ascii="Times New Roman" w:hAnsi="Times New Roman"/>
                <w:b w:val="0"/>
                <w:bCs w:val="0"/>
                <w:color w:val="000000" w:themeColor="text1"/>
                <w:sz w:val="24"/>
              </w:rPr>
              <w:t>A Written Communication Plan has been developed and is being followed.</w:t>
            </w:r>
          </w:p>
          <w:p w14:paraId="199167F7" w14:textId="77777777" w:rsidR="00EC0725" w:rsidRPr="005B4B01" w:rsidRDefault="00EC0725" w:rsidP="00E244DA">
            <w:pPr>
              <w:rPr>
                <w:rFonts w:ascii="Times New Roman" w:hAnsi="Times New Roman"/>
                <w:b w:val="0"/>
                <w:bCs w:val="0"/>
              </w:rPr>
            </w:pPr>
          </w:p>
        </w:tc>
        <w:tc>
          <w:tcPr>
            <w:tcW w:w="1080" w:type="dxa"/>
          </w:tcPr>
          <w:p w14:paraId="7A4E1B16" w14:textId="77777777" w:rsidR="00EC0725" w:rsidRPr="005B4B01" w:rsidRDefault="00EC0725" w:rsidP="00E244DA">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4317" w:type="dxa"/>
          </w:tcPr>
          <w:p w14:paraId="21720937" w14:textId="77777777" w:rsidR="00EC0725" w:rsidRPr="005B4B01" w:rsidRDefault="00EC0725" w:rsidP="00E244DA">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bl>
    <w:p w14:paraId="15CA3FCB" w14:textId="77777777" w:rsidR="00E244DA" w:rsidRPr="005B4B01" w:rsidRDefault="00E244DA" w:rsidP="00E244DA">
      <w:pPr>
        <w:pStyle w:val="BodyText"/>
        <w:ind w:right="232"/>
        <w:rPr>
          <w:rFonts w:ascii="Times New Roman" w:hAnsi="Times New Roman"/>
          <w:b/>
          <w:caps/>
          <w:color w:val="000000" w:themeColor="text1"/>
          <w:sz w:val="28"/>
        </w:rPr>
      </w:pPr>
    </w:p>
    <w:p w14:paraId="3241E3C1" w14:textId="58963709" w:rsidR="00EC0725" w:rsidRPr="005B4B01" w:rsidRDefault="00EC0725" w:rsidP="00E244DA">
      <w:pPr>
        <w:pStyle w:val="BodyText"/>
        <w:ind w:right="232"/>
        <w:rPr>
          <w:rFonts w:ascii="Times New Roman" w:hAnsi="Times New Roman"/>
          <w:b/>
          <w:caps/>
          <w:color w:val="000000" w:themeColor="text1"/>
          <w:sz w:val="28"/>
        </w:rPr>
      </w:pPr>
      <w:r w:rsidRPr="005B4B01">
        <w:rPr>
          <w:rFonts w:ascii="Times New Roman" w:hAnsi="Times New Roman"/>
          <w:b/>
          <w:caps/>
          <w:color w:val="000000" w:themeColor="text1"/>
          <w:sz w:val="28"/>
        </w:rPr>
        <w:t xml:space="preserve">Sustainability and Continuous Improvement </w:t>
      </w:r>
    </w:p>
    <w:tbl>
      <w:tblPr>
        <w:tblStyle w:val="GridTable4-Accent1"/>
        <w:tblW w:w="0" w:type="auto"/>
        <w:tblLook w:val="04A0" w:firstRow="1" w:lastRow="0" w:firstColumn="1" w:lastColumn="0" w:noHBand="0" w:noVBand="1"/>
      </w:tblPr>
      <w:tblGrid>
        <w:gridCol w:w="6246"/>
        <w:gridCol w:w="1012"/>
        <w:gridCol w:w="3758"/>
      </w:tblGrid>
      <w:tr w:rsidR="00EC0725" w:rsidRPr="005B4B01" w14:paraId="1454469E" w14:textId="77777777" w:rsidTr="00055B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0" w:type="dxa"/>
          </w:tcPr>
          <w:p w14:paraId="24CB232E" w14:textId="77777777" w:rsidR="00EC0725" w:rsidRPr="005B4B01" w:rsidRDefault="00EC0725" w:rsidP="00E244DA">
            <w:pPr>
              <w:jc w:val="center"/>
              <w:rPr>
                <w:rFonts w:ascii="Times New Roman" w:hAnsi="Times New Roman"/>
              </w:rPr>
            </w:pPr>
            <w:r w:rsidRPr="005B4B01">
              <w:rPr>
                <w:rFonts w:ascii="Times New Roman" w:hAnsi="Times New Roman"/>
              </w:rPr>
              <w:t>Criteria</w:t>
            </w:r>
          </w:p>
        </w:tc>
        <w:tc>
          <w:tcPr>
            <w:tcW w:w="1080" w:type="dxa"/>
          </w:tcPr>
          <w:p w14:paraId="20115ACE" w14:textId="77777777" w:rsidR="00EC0725" w:rsidRPr="005B4B01" w:rsidRDefault="00EC0725" w:rsidP="00E244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5B4B01">
              <w:rPr>
                <w:rFonts w:ascii="Times New Roman" w:hAnsi="Times New Roman"/>
              </w:rPr>
              <w:t>Score</w:t>
            </w:r>
          </w:p>
        </w:tc>
        <w:tc>
          <w:tcPr>
            <w:tcW w:w="4317" w:type="dxa"/>
          </w:tcPr>
          <w:p w14:paraId="54D54210" w14:textId="77777777" w:rsidR="00EC0725" w:rsidRPr="005B4B01" w:rsidRDefault="00EC0725" w:rsidP="00E244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5B4B01">
              <w:rPr>
                <w:rFonts w:ascii="Times New Roman" w:hAnsi="Times New Roman"/>
              </w:rPr>
              <w:t>How could this be strengthened?</w:t>
            </w:r>
          </w:p>
        </w:tc>
      </w:tr>
      <w:tr w:rsidR="00EC0725" w:rsidRPr="005B4B01" w14:paraId="0F711699" w14:textId="77777777" w:rsidTr="00055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0" w:type="dxa"/>
          </w:tcPr>
          <w:p w14:paraId="0025D6F8" w14:textId="534BA9F3" w:rsidR="00EC0725" w:rsidRPr="005B4B01" w:rsidRDefault="00EC0725" w:rsidP="00E244DA">
            <w:pPr>
              <w:pStyle w:val="ListParagraph"/>
              <w:numPr>
                <w:ilvl w:val="0"/>
                <w:numId w:val="28"/>
              </w:numPr>
              <w:spacing w:before="0"/>
              <w:rPr>
                <w:rFonts w:ascii="Times New Roman" w:hAnsi="Times New Roman"/>
                <w:b w:val="0"/>
                <w:bCs w:val="0"/>
                <w:color w:val="000000" w:themeColor="text1"/>
                <w:sz w:val="24"/>
              </w:rPr>
            </w:pPr>
            <w:r w:rsidRPr="005B4B01">
              <w:rPr>
                <w:rFonts w:ascii="Times New Roman" w:hAnsi="Times New Roman"/>
                <w:b w:val="0"/>
                <w:bCs w:val="0"/>
                <w:color w:val="000000" w:themeColor="text1"/>
                <w:sz w:val="24"/>
              </w:rPr>
              <w:t>Coordinated cross-partnership measures (</w:t>
            </w:r>
            <w:r w:rsidR="007F4D7B" w:rsidRPr="005B4B01">
              <w:rPr>
                <w:rFonts w:ascii="Times New Roman" w:hAnsi="Times New Roman"/>
                <w:b w:val="0"/>
                <w:bCs w:val="0"/>
                <w:color w:val="000000" w:themeColor="text1"/>
                <w:sz w:val="24"/>
              </w:rPr>
              <w:t>i.e.,</w:t>
            </w:r>
            <w:r w:rsidRPr="005B4B01">
              <w:rPr>
                <w:rFonts w:ascii="Times New Roman" w:hAnsi="Times New Roman"/>
                <w:b w:val="0"/>
                <w:bCs w:val="0"/>
                <w:color w:val="000000" w:themeColor="text1"/>
                <w:sz w:val="24"/>
              </w:rPr>
              <w:t xml:space="preserve"> quantifiable goals that likely go beyond WIOA measures) have been developed around engaging and serving businesses</w:t>
            </w:r>
          </w:p>
          <w:p w14:paraId="46B4AB14" w14:textId="77777777" w:rsidR="00EC0725" w:rsidRPr="005B4B01" w:rsidRDefault="00EC0725" w:rsidP="00E244DA">
            <w:pPr>
              <w:rPr>
                <w:rFonts w:ascii="Times New Roman" w:hAnsi="Times New Roman"/>
                <w:b w:val="0"/>
                <w:bCs w:val="0"/>
                <w:color w:val="000000" w:themeColor="text1"/>
                <w:sz w:val="24"/>
              </w:rPr>
            </w:pPr>
          </w:p>
        </w:tc>
        <w:tc>
          <w:tcPr>
            <w:tcW w:w="1080" w:type="dxa"/>
          </w:tcPr>
          <w:p w14:paraId="1C1406F2" w14:textId="77777777" w:rsidR="00EC0725" w:rsidRPr="005B4B01" w:rsidRDefault="00EC0725" w:rsidP="00E244D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rPr>
            </w:pPr>
          </w:p>
        </w:tc>
        <w:tc>
          <w:tcPr>
            <w:tcW w:w="4317" w:type="dxa"/>
          </w:tcPr>
          <w:p w14:paraId="475B2A43" w14:textId="77777777" w:rsidR="00EC0725" w:rsidRPr="005B4B01" w:rsidRDefault="00EC0725" w:rsidP="00E244D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rPr>
            </w:pPr>
          </w:p>
        </w:tc>
      </w:tr>
      <w:tr w:rsidR="00EC0725" w:rsidRPr="005B4B01" w14:paraId="110B8544" w14:textId="77777777" w:rsidTr="00055BAD">
        <w:tc>
          <w:tcPr>
            <w:cnfStyle w:val="001000000000" w:firstRow="0" w:lastRow="0" w:firstColumn="1" w:lastColumn="0" w:oddVBand="0" w:evenVBand="0" w:oddHBand="0" w:evenHBand="0" w:firstRowFirstColumn="0" w:firstRowLastColumn="0" w:lastRowFirstColumn="0" w:lastRowLastColumn="0"/>
            <w:tcW w:w="7200" w:type="dxa"/>
          </w:tcPr>
          <w:p w14:paraId="007C9F49" w14:textId="59768840" w:rsidR="00EC0725" w:rsidRPr="005B4B01" w:rsidRDefault="00EC0725" w:rsidP="00E244DA">
            <w:pPr>
              <w:pStyle w:val="ListParagraph"/>
              <w:numPr>
                <w:ilvl w:val="0"/>
                <w:numId w:val="28"/>
              </w:numPr>
              <w:spacing w:before="0"/>
              <w:rPr>
                <w:rFonts w:ascii="Times New Roman" w:hAnsi="Times New Roman"/>
                <w:b w:val="0"/>
                <w:bCs w:val="0"/>
                <w:color w:val="000000" w:themeColor="text1"/>
                <w:sz w:val="24"/>
              </w:rPr>
            </w:pPr>
            <w:r w:rsidRPr="005B4B01">
              <w:rPr>
                <w:rFonts w:ascii="Times New Roman" w:hAnsi="Times New Roman"/>
                <w:b w:val="0"/>
                <w:bCs w:val="0"/>
                <w:color w:val="000000" w:themeColor="text1"/>
                <w:sz w:val="24"/>
              </w:rPr>
              <w:t>A local structure is in place (</w:t>
            </w:r>
            <w:r w:rsidR="007F4D7B" w:rsidRPr="005B4B01">
              <w:rPr>
                <w:rFonts w:ascii="Times New Roman" w:hAnsi="Times New Roman"/>
                <w:b w:val="0"/>
                <w:bCs w:val="0"/>
                <w:color w:val="000000" w:themeColor="text1"/>
                <w:sz w:val="24"/>
              </w:rPr>
              <w:t>e.g.,</w:t>
            </w:r>
            <w:r w:rsidRPr="005B4B01">
              <w:rPr>
                <w:rFonts w:ascii="Times New Roman" w:hAnsi="Times New Roman"/>
                <w:b w:val="0"/>
                <w:bCs w:val="0"/>
                <w:color w:val="000000" w:themeColor="text1"/>
                <w:sz w:val="24"/>
              </w:rPr>
              <w:t xml:space="preserve"> cross-partner committees, dedicated teams) to guide, implement and sustain this work.</w:t>
            </w:r>
          </w:p>
          <w:p w14:paraId="47F773BC" w14:textId="77777777" w:rsidR="00EC0725" w:rsidRPr="005B4B01" w:rsidRDefault="00EC0725" w:rsidP="00E244DA">
            <w:pPr>
              <w:rPr>
                <w:rFonts w:ascii="Times New Roman" w:hAnsi="Times New Roman"/>
                <w:b w:val="0"/>
                <w:bCs w:val="0"/>
                <w:color w:val="000000" w:themeColor="text1"/>
                <w:sz w:val="24"/>
              </w:rPr>
            </w:pPr>
          </w:p>
        </w:tc>
        <w:tc>
          <w:tcPr>
            <w:tcW w:w="1080" w:type="dxa"/>
          </w:tcPr>
          <w:p w14:paraId="7B1FC052" w14:textId="77777777" w:rsidR="00EC0725" w:rsidRPr="005B4B01" w:rsidRDefault="00EC0725" w:rsidP="00E244D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rPr>
            </w:pPr>
          </w:p>
        </w:tc>
        <w:tc>
          <w:tcPr>
            <w:tcW w:w="4317" w:type="dxa"/>
          </w:tcPr>
          <w:p w14:paraId="0C220AF8" w14:textId="77777777" w:rsidR="00EC0725" w:rsidRPr="005B4B01" w:rsidRDefault="00EC0725" w:rsidP="00E244D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rPr>
            </w:pPr>
          </w:p>
        </w:tc>
      </w:tr>
      <w:tr w:rsidR="00EC0725" w:rsidRPr="005B4B01" w14:paraId="0E0B3A05" w14:textId="77777777" w:rsidTr="00055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0" w:type="dxa"/>
          </w:tcPr>
          <w:p w14:paraId="02044BE3" w14:textId="0B89AE0B" w:rsidR="00EC0725" w:rsidRPr="005B4B01" w:rsidRDefault="00EC0725" w:rsidP="00E244DA">
            <w:pPr>
              <w:pStyle w:val="ListParagraph"/>
              <w:numPr>
                <w:ilvl w:val="0"/>
                <w:numId w:val="28"/>
              </w:numPr>
              <w:spacing w:before="0"/>
              <w:rPr>
                <w:rFonts w:ascii="Times New Roman" w:hAnsi="Times New Roman"/>
                <w:b w:val="0"/>
                <w:bCs w:val="0"/>
                <w:color w:val="000000" w:themeColor="text1"/>
                <w:sz w:val="24"/>
              </w:rPr>
            </w:pPr>
            <w:r w:rsidRPr="005B4B01">
              <w:rPr>
                <w:rFonts w:ascii="Times New Roman" w:hAnsi="Times New Roman"/>
                <w:b w:val="0"/>
                <w:bCs w:val="0"/>
                <w:color w:val="000000" w:themeColor="text1"/>
                <w:sz w:val="24"/>
              </w:rPr>
              <w:t>An effective staffing structure exists to support both industry sector partnerships (</w:t>
            </w:r>
            <w:r w:rsidR="007F4D7B" w:rsidRPr="005B4B01">
              <w:rPr>
                <w:rFonts w:ascii="Times New Roman" w:hAnsi="Times New Roman"/>
                <w:b w:val="0"/>
                <w:bCs w:val="0"/>
                <w:color w:val="000000" w:themeColor="text1"/>
                <w:sz w:val="24"/>
              </w:rPr>
              <w:t>i.e.,</w:t>
            </w:r>
            <w:r w:rsidRPr="005B4B01">
              <w:rPr>
                <w:rFonts w:ascii="Times New Roman" w:hAnsi="Times New Roman"/>
                <w:b w:val="0"/>
                <w:bCs w:val="0"/>
                <w:color w:val="000000" w:themeColor="text1"/>
                <w:sz w:val="24"/>
              </w:rPr>
              <w:t xml:space="preserve"> local industry-wide business engagement) and the day-to-day business outreach operations. For some this may mean the use of outside partners to support the industry wide work. </w:t>
            </w:r>
          </w:p>
        </w:tc>
        <w:tc>
          <w:tcPr>
            <w:tcW w:w="1080" w:type="dxa"/>
          </w:tcPr>
          <w:p w14:paraId="79DFF032" w14:textId="77777777" w:rsidR="00EC0725" w:rsidRPr="005B4B01" w:rsidRDefault="00EC0725" w:rsidP="00E244D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rPr>
            </w:pPr>
          </w:p>
        </w:tc>
        <w:tc>
          <w:tcPr>
            <w:tcW w:w="4317" w:type="dxa"/>
          </w:tcPr>
          <w:p w14:paraId="1F0E98DE" w14:textId="77777777" w:rsidR="00EC0725" w:rsidRPr="005B4B01" w:rsidRDefault="00EC0725" w:rsidP="00E244D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rPr>
            </w:pPr>
          </w:p>
        </w:tc>
      </w:tr>
      <w:tr w:rsidR="00EC0725" w:rsidRPr="005B4B01" w14:paraId="3F899948" w14:textId="77777777" w:rsidTr="00055BAD">
        <w:tc>
          <w:tcPr>
            <w:cnfStyle w:val="001000000000" w:firstRow="0" w:lastRow="0" w:firstColumn="1" w:lastColumn="0" w:oddVBand="0" w:evenVBand="0" w:oddHBand="0" w:evenHBand="0" w:firstRowFirstColumn="0" w:firstRowLastColumn="0" w:lastRowFirstColumn="0" w:lastRowLastColumn="0"/>
            <w:tcW w:w="7200" w:type="dxa"/>
          </w:tcPr>
          <w:p w14:paraId="5FBD7C39" w14:textId="77777777" w:rsidR="00EC0725" w:rsidRPr="005B4B01" w:rsidRDefault="00EC0725" w:rsidP="00E244DA">
            <w:pPr>
              <w:pStyle w:val="ListParagraph"/>
              <w:numPr>
                <w:ilvl w:val="0"/>
                <w:numId w:val="28"/>
              </w:numPr>
              <w:spacing w:before="0"/>
              <w:rPr>
                <w:rFonts w:ascii="Times New Roman" w:hAnsi="Times New Roman"/>
                <w:b w:val="0"/>
                <w:bCs w:val="0"/>
                <w:color w:val="000000" w:themeColor="text1"/>
                <w:sz w:val="24"/>
              </w:rPr>
            </w:pPr>
            <w:r w:rsidRPr="005B4B01">
              <w:rPr>
                <w:rFonts w:ascii="Times New Roman" w:hAnsi="Times New Roman"/>
                <w:b w:val="0"/>
                <w:bCs w:val="0"/>
                <w:color w:val="000000" w:themeColor="text1"/>
                <w:sz w:val="24"/>
              </w:rPr>
              <w:t>Cross-agency training is in place to ensure all partners are aware of the solutions inherent in this type of approach.</w:t>
            </w:r>
          </w:p>
          <w:p w14:paraId="03538F92" w14:textId="77777777" w:rsidR="00EC0725" w:rsidRPr="005B4B01" w:rsidRDefault="00EC0725" w:rsidP="00E244DA">
            <w:pPr>
              <w:rPr>
                <w:rFonts w:ascii="Times New Roman" w:hAnsi="Times New Roman"/>
                <w:b w:val="0"/>
                <w:bCs w:val="0"/>
                <w:color w:val="000000" w:themeColor="text1"/>
                <w:sz w:val="24"/>
              </w:rPr>
            </w:pPr>
          </w:p>
        </w:tc>
        <w:tc>
          <w:tcPr>
            <w:tcW w:w="1080" w:type="dxa"/>
          </w:tcPr>
          <w:p w14:paraId="37B786FE" w14:textId="77777777" w:rsidR="00EC0725" w:rsidRPr="005B4B01" w:rsidRDefault="00EC0725" w:rsidP="00E244D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rPr>
            </w:pPr>
          </w:p>
        </w:tc>
        <w:tc>
          <w:tcPr>
            <w:tcW w:w="4317" w:type="dxa"/>
          </w:tcPr>
          <w:p w14:paraId="16C28589" w14:textId="77777777" w:rsidR="00EC0725" w:rsidRPr="005B4B01" w:rsidRDefault="00EC0725" w:rsidP="00E244D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rPr>
            </w:pPr>
          </w:p>
        </w:tc>
      </w:tr>
      <w:tr w:rsidR="00EC0725" w:rsidRPr="003E26C9" w14:paraId="3A04890D" w14:textId="77777777" w:rsidTr="00055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0" w:type="dxa"/>
          </w:tcPr>
          <w:p w14:paraId="1CCA480F" w14:textId="77777777" w:rsidR="00EC0725" w:rsidRPr="005B4B01" w:rsidRDefault="00EC0725" w:rsidP="00E244DA">
            <w:pPr>
              <w:pStyle w:val="ListParagraph"/>
              <w:numPr>
                <w:ilvl w:val="0"/>
                <w:numId w:val="28"/>
              </w:numPr>
              <w:spacing w:before="0"/>
              <w:rPr>
                <w:rFonts w:ascii="Times New Roman" w:hAnsi="Times New Roman"/>
                <w:b w:val="0"/>
                <w:bCs w:val="0"/>
                <w:color w:val="000000" w:themeColor="text1"/>
                <w:sz w:val="24"/>
              </w:rPr>
            </w:pPr>
            <w:r w:rsidRPr="005B4B01">
              <w:rPr>
                <w:rFonts w:ascii="Times New Roman" w:hAnsi="Times New Roman"/>
                <w:b w:val="0"/>
                <w:bCs w:val="0"/>
                <w:color w:val="000000" w:themeColor="text1"/>
                <w:sz w:val="24"/>
              </w:rPr>
              <w:t>Leadership buy-in exists across partnerships for demand-driven, coordinated services and shared performance goals &amp; outcomes.</w:t>
            </w:r>
          </w:p>
          <w:p w14:paraId="173B2651" w14:textId="77777777" w:rsidR="00EC0725" w:rsidRPr="003E26C9" w:rsidRDefault="00EC0725" w:rsidP="00E244DA">
            <w:pPr>
              <w:rPr>
                <w:rFonts w:ascii="Times New Roman" w:hAnsi="Times New Roman"/>
                <w:b w:val="0"/>
                <w:bCs w:val="0"/>
                <w:color w:val="000000" w:themeColor="text1"/>
                <w:sz w:val="24"/>
              </w:rPr>
            </w:pPr>
          </w:p>
        </w:tc>
        <w:tc>
          <w:tcPr>
            <w:tcW w:w="1080" w:type="dxa"/>
          </w:tcPr>
          <w:p w14:paraId="5339B41C" w14:textId="77777777" w:rsidR="00EC0725" w:rsidRPr="003E26C9" w:rsidRDefault="00EC0725" w:rsidP="00E244D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rPr>
            </w:pPr>
          </w:p>
        </w:tc>
        <w:tc>
          <w:tcPr>
            <w:tcW w:w="4317" w:type="dxa"/>
          </w:tcPr>
          <w:p w14:paraId="67BF8956" w14:textId="77777777" w:rsidR="00EC0725" w:rsidRPr="003E26C9" w:rsidRDefault="00EC0725" w:rsidP="00E244D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rPr>
            </w:pPr>
          </w:p>
        </w:tc>
      </w:tr>
    </w:tbl>
    <w:p w14:paraId="5B0A8546" w14:textId="77777777" w:rsidR="00EC0725" w:rsidRPr="003E26C9" w:rsidRDefault="00EC0725" w:rsidP="00E244DA">
      <w:pPr>
        <w:rPr>
          <w:rFonts w:ascii="Times New Roman" w:hAnsi="Times New Roman"/>
          <w:color w:val="000000" w:themeColor="text1"/>
          <w:sz w:val="24"/>
        </w:rPr>
      </w:pPr>
    </w:p>
    <w:sectPr w:rsidR="00EC0725" w:rsidRPr="003E26C9" w:rsidSect="00D72448">
      <w:footerReference w:type="default" r:id="rId8"/>
      <w:headerReference w:type="first" r:id="rId9"/>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79D9B" w14:textId="77777777" w:rsidR="00971F25" w:rsidRDefault="00971F25">
      <w:r>
        <w:separator/>
      </w:r>
    </w:p>
  </w:endnote>
  <w:endnote w:type="continuationSeparator" w:id="0">
    <w:p w14:paraId="38DF69B4" w14:textId="77777777" w:rsidR="00971F25" w:rsidRDefault="0097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FB1A" w14:textId="5B0082DC" w:rsidR="00EF01CC" w:rsidRPr="00EF01CC" w:rsidRDefault="00EF01CC">
    <w:pPr>
      <w:pStyle w:val="Footer"/>
    </w:pPr>
    <w:r>
      <w:t xml:space="preserve">Mississippi Valley Workforce Area – Business Services Plan </w:t>
    </w:r>
    <w:r>
      <w:tab/>
    </w:r>
    <w:sdt>
      <w:sdtPr>
        <w:id w:val="684710975"/>
        <w:docPartObj>
          <w:docPartGallery w:val="Page Numbers (Bottom of Page)"/>
          <w:docPartUnique/>
        </w:docPartObj>
      </w:sdtPr>
      <w:sdtContent>
        <w:sdt>
          <w:sdtPr>
            <w:id w:val="-1705238520"/>
            <w:docPartObj>
              <w:docPartGallery w:val="Page Numbers (Top of Page)"/>
              <w:docPartUnique/>
            </w:docPartObj>
          </w:sdtPr>
          <w:sdtContent>
            <w:r w:rsidRPr="00EF01CC">
              <w:t xml:space="preserve">Page </w:t>
            </w:r>
            <w:r w:rsidRPr="00EF01CC">
              <w:rPr>
                <w:sz w:val="24"/>
                <w:szCs w:val="24"/>
              </w:rPr>
              <w:fldChar w:fldCharType="begin"/>
            </w:r>
            <w:r w:rsidRPr="00EF01CC">
              <w:instrText xml:space="preserve"> PAGE </w:instrText>
            </w:r>
            <w:r w:rsidRPr="00EF01CC">
              <w:rPr>
                <w:sz w:val="24"/>
                <w:szCs w:val="24"/>
              </w:rPr>
              <w:fldChar w:fldCharType="separate"/>
            </w:r>
            <w:r w:rsidRPr="00EF01CC">
              <w:rPr>
                <w:noProof/>
              </w:rPr>
              <w:t>2</w:t>
            </w:r>
            <w:r w:rsidRPr="00EF01CC">
              <w:rPr>
                <w:sz w:val="24"/>
                <w:szCs w:val="24"/>
              </w:rPr>
              <w:fldChar w:fldCharType="end"/>
            </w:r>
            <w:r w:rsidRPr="00EF01CC">
              <w:t xml:space="preserve"> of </w:t>
            </w:r>
            <w:fldSimple w:instr=" NUMPAGES  ">
              <w:r w:rsidRPr="00EF01CC">
                <w:rPr>
                  <w:noProof/>
                </w:rPr>
                <w:t>2</w:t>
              </w:r>
            </w:fldSimple>
          </w:sdtContent>
        </w:sdt>
      </w:sdtContent>
    </w:sdt>
  </w:p>
  <w:p w14:paraId="279F5107" w14:textId="580D1A04" w:rsidR="00AD7495" w:rsidRPr="00EF01CC" w:rsidRDefault="00AD7495" w:rsidP="00EF0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54F12" w14:textId="77777777" w:rsidR="00971F25" w:rsidRDefault="00971F25">
      <w:r>
        <w:separator/>
      </w:r>
    </w:p>
  </w:footnote>
  <w:footnote w:type="continuationSeparator" w:id="0">
    <w:p w14:paraId="15511099" w14:textId="77777777" w:rsidR="00971F25" w:rsidRDefault="00971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6DEFE" w14:textId="77777777" w:rsidR="00EF01CC" w:rsidRPr="00ED4AC5" w:rsidRDefault="00EF01CC" w:rsidP="00EF01CC">
    <w:pPr>
      <w:pStyle w:val="Header"/>
      <w:jc w:val="center"/>
      <w:rPr>
        <w:rFonts w:ascii="Times New Roman" w:hAnsi="Times New Roman" w:cs="Times New Roman"/>
      </w:rPr>
    </w:pPr>
    <w:r w:rsidRPr="00ED4AC5">
      <w:rPr>
        <w:rFonts w:ascii="Times New Roman" w:hAnsi="Times New Roman" w:cs="Times New Roman"/>
        <w:noProof/>
      </w:rPr>
      <w:drawing>
        <wp:anchor distT="0" distB="0" distL="114300" distR="114300" simplePos="0" relativeHeight="251658240" behindDoc="1" locked="0" layoutInCell="1" allowOverlap="1" wp14:anchorId="6784FDA5" wp14:editId="740399A1">
          <wp:simplePos x="0" y="0"/>
          <wp:positionH relativeFrom="column">
            <wp:posOffset>0</wp:posOffset>
          </wp:positionH>
          <wp:positionV relativeFrom="paragraph">
            <wp:posOffset>-82551</wp:posOffset>
          </wp:positionV>
          <wp:extent cx="1035050" cy="1085851"/>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5217" t="10870" r="13913" b="14782"/>
                  <a:stretch/>
                </pic:blipFill>
                <pic:spPr bwMode="auto">
                  <a:xfrm>
                    <a:off x="0" y="0"/>
                    <a:ext cx="1053172" cy="11048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555465" w14:textId="77777777" w:rsidR="00EF01CC" w:rsidRPr="00ED4AC5" w:rsidRDefault="00EF01CC" w:rsidP="00EF01CC">
    <w:pPr>
      <w:pStyle w:val="Header"/>
      <w:jc w:val="center"/>
      <w:rPr>
        <w:rFonts w:ascii="Times New Roman" w:hAnsi="Times New Roman" w:cs="Times New Roman"/>
      </w:rPr>
    </w:pPr>
  </w:p>
  <w:p w14:paraId="0C938149" w14:textId="77777777" w:rsidR="00EF01CC" w:rsidRDefault="00EF01CC" w:rsidP="00EF01CC">
    <w:pPr>
      <w:pStyle w:val="Header"/>
      <w:ind w:left="1080"/>
      <w:jc w:val="center"/>
      <w:rPr>
        <w:rFonts w:ascii="Times New Roman" w:hAnsi="Times New Roman" w:cs="Times New Roman"/>
        <w:sz w:val="32"/>
        <w:szCs w:val="32"/>
      </w:rPr>
    </w:pPr>
  </w:p>
  <w:p w14:paraId="11D37D41" w14:textId="77777777" w:rsidR="00EF01CC" w:rsidRDefault="00EF01CC" w:rsidP="00EF01CC">
    <w:pPr>
      <w:pStyle w:val="Header"/>
      <w:ind w:left="1080"/>
      <w:jc w:val="center"/>
      <w:rPr>
        <w:rFonts w:ascii="Times New Roman" w:hAnsi="Times New Roman" w:cs="Times New Roman"/>
        <w:sz w:val="32"/>
        <w:szCs w:val="32"/>
      </w:rPr>
    </w:pPr>
  </w:p>
  <w:p w14:paraId="7978CEC6" w14:textId="77777777" w:rsidR="00EF01CC" w:rsidRDefault="00EF01CC" w:rsidP="00EF01CC">
    <w:pPr>
      <w:pStyle w:val="Header"/>
      <w:ind w:left="1620"/>
      <w:jc w:val="center"/>
      <w:rPr>
        <w:rFonts w:ascii="Times New Roman" w:hAnsi="Times New Roman" w:cs="Times New Roman"/>
        <w:sz w:val="32"/>
        <w:szCs w:val="32"/>
      </w:rPr>
    </w:pPr>
    <w:r w:rsidRPr="00ED4AC5">
      <w:rPr>
        <w:rFonts w:ascii="Times New Roman" w:hAnsi="Times New Roman" w:cs="Times New Roman"/>
        <w:sz w:val="32"/>
        <w:szCs w:val="32"/>
      </w:rPr>
      <w:t>Mississippi Valley Workforce Development Board</w:t>
    </w:r>
  </w:p>
  <w:p w14:paraId="2AA1698F" w14:textId="77777777" w:rsidR="00EF01CC" w:rsidRPr="00ED4AC5" w:rsidRDefault="00EF01CC" w:rsidP="00EF01CC">
    <w:pPr>
      <w:pStyle w:val="Header"/>
      <w:rPr>
        <w:rFonts w:ascii="Times New Roman" w:hAnsi="Times New Roman" w:cs="Times New Roman"/>
      </w:rPr>
    </w:pPr>
  </w:p>
  <w:p w14:paraId="02E0074E" w14:textId="4DB4544D" w:rsidR="00EF01CC" w:rsidRPr="00EF01CC" w:rsidRDefault="00000000" w:rsidP="00EF01CC">
    <w:pPr>
      <w:pStyle w:val="Header"/>
      <w:rPr>
        <w:rFonts w:ascii="Times New Roman" w:hAnsi="Times New Roman" w:cs="Times New Roman"/>
      </w:rPr>
    </w:pPr>
    <w:r>
      <w:rPr>
        <w:noProof/>
      </w:rPr>
      <w:pict w14:anchorId="35791712">
        <v:line id="Straight Connector 2" o:spid="_x0000_s1027"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55pt" to="46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" strokecolor="#00568c" strokeweight="2pt"/>
      </w:pict>
    </w:r>
  </w:p>
  <w:p w14:paraId="7D2D3A88" w14:textId="77777777" w:rsidR="00EF01CC" w:rsidRDefault="00EF0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8C3"/>
    <w:multiLevelType w:val="hybridMultilevel"/>
    <w:tmpl w:val="2540751C"/>
    <w:lvl w:ilvl="0" w:tplc="259C1B4A">
      <w:numFmt w:val="bullet"/>
      <w:lvlText w:val=""/>
      <w:lvlJc w:val="left"/>
      <w:pPr>
        <w:ind w:left="840" w:hanging="360"/>
      </w:pPr>
      <w:rPr>
        <w:rFonts w:ascii="Symbol" w:eastAsia="Symbol" w:hAnsi="Symbol" w:cs="Symbol" w:hint="default"/>
        <w:w w:val="100"/>
        <w:lang w:val="en-US" w:eastAsia="en-US" w:bidi="ar-SA"/>
      </w:rPr>
    </w:lvl>
    <w:lvl w:ilvl="1" w:tplc="3D82063E">
      <w:numFmt w:val="bullet"/>
      <w:lvlText w:val="o"/>
      <w:lvlJc w:val="left"/>
      <w:pPr>
        <w:ind w:left="1200" w:hanging="360"/>
      </w:pPr>
      <w:rPr>
        <w:rFonts w:ascii="Courier New" w:eastAsia="Courier New" w:hAnsi="Courier New" w:cs="Courier New" w:hint="default"/>
        <w:b w:val="0"/>
        <w:bCs w:val="0"/>
        <w:i w:val="0"/>
        <w:iCs w:val="0"/>
        <w:w w:val="100"/>
        <w:sz w:val="24"/>
        <w:szCs w:val="24"/>
        <w:lang w:val="en-US" w:eastAsia="en-US" w:bidi="ar-SA"/>
      </w:rPr>
    </w:lvl>
    <w:lvl w:ilvl="2" w:tplc="C21C4A34">
      <w:numFmt w:val="bullet"/>
      <w:lvlText w:val="•"/>
      <w:lvlJc w:val="left"/>
      <w:pPr>
        <w:ind w:left="2133" w:hanging="360"/>
      </w:pPr>
      <w:rPr>
        <w:rFonts w:hint="default"/>
        <w:lang w:val="en-US" w:eastAsia="en-US" w:bidi="ar-SA"/>
      </w:rPr>
    </w:lvl>
    <w:lvl w:ilvl="3" w:tplc="443C02B6">
      <w:numFmt w:val="bullet"/>
      <w:lvlText w:val="•"/>
      <w:lvlJc w:val="left"/>
      <w:pPr>
        <w:ind w:left="3066" w:hanging="360"/>
      </w:pPr>
      <w:rPr>
        <w:rFonts w:hint="default"/>
        <w:lang w:val="en-US" w:eastAsia="en-US" w:bidi="ar-SA"/>
      </w:rPr>
    </w:lvl>
    <w:lvl w:ilvl="4" w:tplc="601A2FB0">
      <w:numFmt w:val="bullet"/>
      <w:lvlText w:val="•"/>
      <w:lvlJc w:val="left"/>
      <w:pPr>
        <w:ind w:left="4000" w:hanging="360"/>
      </w:pPr>
      <w:rPr>
        <w:rFonts w:hint="default"/>
        <w:lang w:val="en-US" w:eastAsia="en-US" w:bidi="ar-SA"/>
      </w:rPr>
    </w:lvl>
    <w:lvl w:ilvl="5" w:tplc="FFA4F622">
      <w:numFmt w:val="bullet"/>
      <w:lvlText w:val="•"/>
      <w:lvlJc w:val="left"/>
      <w:pPr>
        <w:ind w:left="4933" w:hanging="360"/>
      </w:pPr>
      <w:rPr>
        <w:rFonts w:hint="default"/>
        <w:lang w:val="en-US" w:eastAsia="en-US" w:bidi="ar-SA"/>
      </w:rPr>
    </w:lvl>
    <w:lvl w:ilvl="6" w:tplc="2CF648DA">
      <w:numFmt w:val="bullet"/>
      <w:lvlText w:val="•"/>
      <w:lvlJc w:val="left"/>
      <w:pPr>
        <w:ind w:left="5866" w:hanging="360"/>
      </w:pPr>
      <w:rPr>
        <w:rFonts w:hint="default"/>
        <w:lang w:val="en-US" w:eastAsia="en-US" w:bidi="ar-SA"/>
      </w:rPr>
    </w:lvl>
    <w:lvl w:ilvl="7" w:tplc="50483CC8">
      <w:numFmt w:val="bullet"/>
      <w:lvlText w:val="•"/>
      <w:lvlJc w:val="left"/>
      <w:pPr>
        <w:ind w:left="6800" w:hanging="360"/>
      </w:pPr>
      <w:rPr>
        <w:rFonts w:hint="default"/>
        <w:lang w:val="en-US" w:eastAsia="en-US" w:bidi="ar-SA"/>
      </w:rPr>
    </w:lvl>
    <w:lvl w:ilvl="8" w:tplc="3B6AAAFA">
      <w:numFmt w:val="bullet"/>
      <w:lvlText w:val="•"/>
      <w:lvlJc w:val="left"/>
      <w:pPr>
        <w:ind w:left="7733" w:hanging="360"/>
      </w:pPr>
      <w:rPr>
        <w:rFonts w:hint="default"/>
        <w:lang w:val="en-US" w:eastAsia="en-US" w:bidi="ar-SA"/>
      </w:rPr>
    </w:lvl>
  </w:abstractNum>
  <w:abstractNum w:abstractNumId="1" w15:restartNumberingAfterBreak="0">
    <w:nsid w:val="0E737492"/>
    <w:multiLevelType w:val="hybridMultilevel"/>
    <w:tmpl w:val="9586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87BC7"/>
    <w:multiLevelType w:val="hybridMultilevel"/>
    <w:tmpl w:val="E5F4590A"/>
    <w:lvl w:ilvl="0" w:tplc="7CD0A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44B8B"/>
    <w:multiLevelType w:val="hybridMultilevel"/>
    <w:tmpl w:val="C7AEE9D2"/>
    <w:lvl w:ilvl="0" w:tplc="C17C4776">
      <w:start w:val="1"/>
      <w:numFmt w:val="upperRoman"/>
      <w:lvlText w:val="%1."/>
      <w:lvlJc w:val="left"/>
      <w:pPr>
        <w:ind w:left="1512" w:hanging="488"/>
        <w:jc w:val="right"/>
      </w:pPr>
      <w:rPr>
        <w:rFonts w:ascii="Calibri" w:eastAsia="Calibri" w:hAnsi="Calibri" w:cs="Calibri" w:hint="default"/>
        <w:b/>
        <w:bCs/>
        <w:i w:val="0"/>
        <w:iCs w:val="0"/>
        <w:w w:val="100"/>
        <w:sz w:val="24"/>
        <w:szCs w:val="24"/>
        <w:lang w:val="en-US" w:eastAsia="en-US" w:bidi="ar-SA"/>
      </w:rPr>
    </w:lvl>
    <w:lvl w:ilvl="1" w:tplc="FC249ABE">
      <w:start w:val="1"/>
      <w:numFmt w:val="upperLetter"/>
      <w:lvlText w:val="%2."/>
      <w:lvlJc w:val="left"/>
      <w:pPr>
        <w:ind w:left="1872" w:hanging="360"/>
      </w:pPr>
      <w:rPr>
        <w:rFonts w:ascii="Calibri" w:eastAsia="Calibri" w:hAnsi="Calibri" w:cs="Calibri" w:hint="default"/>
        <w:b/>
        <w:bCs/>
        <w:i w:val="0"/>
        <w:iCs w:val="0"/>
        <w:w w:val="100"/>
        <w:sz w:val="22"/>
        <w:szCs w:val="22"/>
        <w:lang w:val="en-US" w:eastAsia="en-US" w:bidi="ar-SA"/>
      </w:rPr>
    </w:lvl>
    <w:lvl w:ilvl="2" w:tplc="E8C209B6">
      <w:numFmt w:val="bullet"/>
      <w:lvlText w:val=""/>
      <w:lvlJc w:val="left"/>
      <w:pPr>
        <w:ind w:left="2426" w:hanging="360"/>
      </w:pPr>
      <w:rPr>
        <w:rFonts w:ascii="Symbol" w:eastAsia="Symbol" w:hAnsi="Symbol" w:cs="Symbol" w:hint="default"/>
        <w:b w:val="0"/>
        <w:bCs w:val="0"/>
        <w:i w:val="0"/>
        <w:iCs w:val="0"/>
        <w:w w:val="100"/>
        <w:sz w:val="16"/>
        <w:szCs w:val="16"/>
        <w:lang w:val="en-US" w:eastAsia="en-US" w:bidi="ar-SA"/>
      </w:rPr>
    </w:lvl>
    <w:lvl w:ilvl="3" w:tplc="D362EE50">
      <w:numFmt w:val="bullet"/>
      <w:lvlText w:val="o"/>
      <w:lvlJc w:val="left"/>
      <w:pPr>
        <w:ind w:left="3312" w:hanging="361"/>
      </w:pPr>
      <w:rPr>
        <w:rFonts w:ascii="Courier New" w:eastAsia="Courier New" w:hAnsi="Courier New" w:cs="Courier New" w:hint="default"/>
        <w:b w:val="0"/>
        <w:bCs w:val="0"/>
        <w:i w:val="0"/>
        <w:iCs w:val="0"/>
        <w:w w:val="100"/>
        <w:sz w:val="22"/>
        <w:szCs w:val="22"/>
        <w:lang w:val="en-US" w:eastAsia="en-US" w:bidi="ar-SA"/>
      </w:rPr>
    </w:lvl>
    <w:lvl w:ilvl="4" w:tplc="F42E2F30">
      <w:numFmt w:val="bullet"/>
      <w:lvlText w:val="•"/>
      <w:lvlJc w:val="left"/>
      <w:pPr>
        <w:ind w:left="3320" w:hanging="361"/>
      </w:pPr>
      <w:rPr>
        <w:rFonts w:hint="default"/>
        <w:lang w:val="en-US" w:eastAsia="en-US" w:bidi="ar-SA"/>
      </w:rPr>
    </w:lvl>
    <w:lvl w:ilvl="5" w:tplc="93B63616">
      <w:numFmt w:val="bullet"/>
      <w:lvlText w:val="•"/>
      <w:lvlJc w:val="left"/>
      <w:pPr>
        <w:ind w:left="4616" w:hanging="361"/>
      </w:pPr>
      <w:rPr>
        <w:rFonts w:hint="default"/>
        <w:lang w:val="en-US" w:eastAsia="en-US" w:bidi="ar-SA"/>
      </w:rPr>
    </w:lvl>
    <w:lvl w:ilvl="6" w:tplc="60ACFB7A">
      <w:numFmt w:val="bullet"/>
      <w:lvlText w:val="•"/>
      <w:lvlJc w:val="left"/>
      <w:pPr>
        <w:ind w:left="5913" w:hanging="361"/>
      </w:pPr>
      <w:rPr>
        <w:rFonts w:hint="default"/>
        <w:lang w:val="en-US" w:eastAsia="en-US" w:bidi="ar-SA"/>
      </w:rPr>
    </w:lvl>
    <w:lvl w:ilvl="7" w:tplc="3AA066BC">
      <w:numFmt w:val="bullet"/>
      <w:lvlText w:val="•"/>
      <w:lvlJc w:val="left"/>
      <w:pPr>
        <w:ind w:left="7210" w:hanging="361"/>
      </w:pPr>
      <w:rPr>
        <w:rFonts w:hint="default"/>
        <w:lang w:val="en-US" w:eastAsia="en-US" w:bidi="ar-SA"/>
      </w:rPr>
    </w:lvl>
    <w:lvl w:ilvl="8" w:tplc="B5A275E4">
      <w:numFmt w:val="bullet"/>
      <w:lvlText w:val="•"/>
      <w:lvlJc w:val="left"/>
      <w:pPr>
        <w:ind w:left="8506" w:hanging="361"/>
      </w:pPr>
      <w:rPr>
        <w:rFonts w:hint="default"/>
        <w:lang w:val="en-US" w:eastAsia="en-US" w:bidi="ar-SA"/>
      </w:rPr>
    </w:lvl>
  </w:abstractNum>
  <w:abstractNum w:abstractNumId="4" w15:restartNumberingAfterBreak="0">
    <w:nsid w:val="154237C1"/>
    <w:multiLevelType w:val="hybridMultilevel"/>
    <w:tmpl w:val="26E81FCA"/>
    <w:lvl w:ilvl="0" w:tplc="0C74018A">
      <w:numFmt w:val="bullet"/>
      <w:lvlText w:val=""/>
      <w:lvlJc w:val="left"/>
      <w:pPr>
        <w:ind w:left="751" w:hanging="360"/>
      </w:pPr>
      <w:rPr>
        <w:rFonts w:ascii="Symbol" w:eastAsia="Symbol" w:hAnsi="Symbol" w:cs="Symbol" w:hint="default"/>
        <w:b w:val="0"/>
        <w:bCs w:val="0"/>
        <w:i w:val="0"/>
        <w:iCs w:val="0"/>
        <w:w w:val="100"/>
        <w:sz w:val="24"/>
        <w:szCs w:val="24"/>
        <w:lang w:val="en-US" w:eastAsia="en-US" w:bidi="ar-SA"/>
      </w:rPr>
    </w:lvl>
    <w:lvl w:ilvl="1" w:tplc="54D4CDFA">
      <w:numFmt w:val="bullet"/>
      <w:lvlText w:val="•"/>
      <w:lvlJc w:val="left"/>
      <w:pPr>
        <w:ind w:left="1644" w:hanging="360"/>
      </w:pPr>
      <w:rPr>
        <w:rFonts w:hint="default"/>
        <w:lang w:val="en-US" w:eastAsia="en-US" w:bidi="ar-SA"/>
      </w:rPr>
    </w:lvl>
    <w:lvl w:ilvl="2" w:tplc="7F7E7046">
      <w:numFmt w:val="bullet"/>
      <w:lvlText w:val="•"/>
      <w:lvlJc w:val="left"/>
      <w:pPr>
        <w:ind w:left="2528" w:hanging="360"/>
      </w:pPr>
      <w:rPr>
        <w:rFonts w:hint="default"/>
        <w:lang w:val="en-US" w:eastAsia="en-US" w:bidi="ar-SA"/>
      </w:rPr>
    </w:lvl>
    <w:lvl w:ilvl="3" w:tplc="B50C2186">
      <w:numFmt w:val="bullet"/>
      <w:lvlText w:val="•"/>
      <w:lvlJc w:val="left"/>
      <w:pPr>
        <w:ind w:left="3412" w:hanging="360"/>
      </w:pPr>
      <w:rPr>
        <w:rFonts w:hint="default"/>
        <w:lang w:val="en-US" w:eastAsia="en-US" w:bidi="ar-SA"/>
      </w:rPr>
    </w:lvl>
    <w:lvl w:ilvl="4" w:tplc="5806454A">
      <w:numFmt w:val="bullet"/>
      <w:lvlText w:val="•"/>
      <w:lvlJc w:val="left"/>
      <w:pPr>
        <w:ind w:left="4296" w:hanging="360"/>
      </w:pPr>
      <w:rPr>
        <w:rFonts w:hint="default"/>
        <w:lang w:val="en-US" w:eastAsia="en-US" w:bidi="ar-SA"/>
      </w:rPr>
    </w:lvl>
    <w:lvl w:ilvl="5" w:tplc="91144F4A">
      <w:numFmt w:val="bullet"/>
      <w:lvlText w:val="•"/>
      <w:lvlJc w:val="left"/>
      <w:pPr>
        <w:ind w:left="5180" w:hanging="360"/>
      </w:pPr>
      <w:rPr>
        <w:rFonts w:hint="default"/>
        <w:lang w:val="en-US" w:eastAsia="en-US" w:bidi="ar-SA"/>
      </w:rPr>
    </w:lvl>
    <w:lvl w:ilvl="6" w:tplc="1EEA772A">
      <w:numFmt w:val="bullet"/>
      <w:lvlText w:val="•"/>
      <w:lvlJc w:val="left"/>
      <w:pPr>
        <w:ind w:left="6064" w:hanging="360"/>
      </w:pPr>
      <w:rPr>
        <w:rFonts w:hint="default"/>
        <w:lang w:val="en-US" w:eastAsia="en-US" w:bidi="ar-SA"/>
      </w:rPr>
    </w:lvl>
    <w:lvl w:ilvl="7" w:tplc="F47836D0">
      <w:numFmt w:val="bullet"/>
      <w:lvlText w:val="•"/>
      <w:lvlJc w:val="left"/>
      <w:pPr>
        <w:ind w:left="6948" w:hanging="360"/>
      </w:pPr>
      <w:rPr>
        <w:rFonts w:hint="default"/>
        <w:lang w:val="en-US" w:eastAsia="en-US" w:bidi="ar-SA"/>
      </w:rPr>
    </w:lvl>
    <w:lvl w:ilvl="8" w:tplc="527E43D2">
      <w:numFmt w:val="bullet"/>
      <w:lvlText w:val="•"/>
      <w:lvlJc w:val="left"/>
      <w:pPr>
        <w:ind w:left="7832" w:hanging="360"/>
      </w:pPr>
      <w:rPr>
        <w:rFonts w:hint="default"/>
        <w:lang w:val="en-US" w:eastAsia="en-US" w:bidi="ar-SA"/>
      </w:rPr>
    </w:lvl>
  </w:abstractNum>
  <w:abstractNum w:abstractNumId="5" w15:restartNumberingAfterBreak="0">
    <w:nsid w:val="16F6135A"/>
    <w:multiLevelType w:val="hybridMultilevel"/>
    <w:tmpl w:val="1BE4680E"/>
    <w:lvl w:ilvl="0" w:tplc="80DCE298">
      <w:start w:val="1"/>
      <w:numFmt w:val="decimal"/>
      <w:lvlText w:val="%1."/>
      <w:lvlJc w:val="left"/>
      <w:pPr>
        <w:ind w:left="2552" w:hanging="360"/>
      </w:pPr>
      <w:rPr>
        <w:rFonts w:ascii="Calibri" w:eastAsia="Calibri" w:hAnsi="Calibri" w:cs="Calibri" w:hint="default"/>
        <w:b w:val="0"/>
        <w:bCs w:val="0"/>
        <w:i w:val="0"/>
        <w:iCs w:val="0"/>
        <w:w w:val="100"/>
        <w:sz w:val="22"/>
        <w:szCs w:val="22"/>
        <w:lang w:val="en-US" w:eastAsia="en-US" w:bidi="ar-SA"/>
      </w:rPr>
    </w:lvl>
    <w:lvl w:ilvl="1" w:tplc="76A4F416">
      <w:start w:val="1"/>
      <w:numFmt w:val="lowerLetter"/>
      <w:lvlText w:val="%2."/>
      <w:lvlJc w:val="left"/>
      <w:pPr>
        <w:ind w:left="3273" w:hanging="361"/>
      </w:pPr>
      <w:rPr>
        <w:rFonts w:ascii="Calibri" w:eastAsia="Calibri" w:hAnsi="Calibri" w:cs="Calibri" w:hint="default"/>
        <w:b w:val="0"/>
        <w:bCs w:val="0"/>
        <w:i w:val="0"/>
        <w:iCs w:val="0"/>
        <w:spacing w:val="-1"/>
        <w:w w:val="100"/>
        <w:sz w:val="22"/>
        <w:szCs w:val="22"/>
        <w:lang w:val="en-US" w:eastAsia="en-US" w:bidi="ar-SA"/>
      </w:rPr>
    </w:lvl>
    <w:lvl w:ilvl="2" w:tplc="918081CA">
      <w:numFmt w:val="bullet"/>
      <w:lvlText w:val="•"/>
      <w:lvlJc w:val="left"/>
      <w:pPr>
        <w:ind w:left="4148" w:hanging="361"/>
      </w:pPr>
      <w:rPr>
        <w:rFonts w:hint="default"/>
        <w:lang w:val="en-US" w:eastAsia="en-US" w:bidi="ar-SA"/>
      </w:rPr>
    </w:lvl>
    <w:lvl w:ilvl="3" w:tplc="B6EC0D90">
      <w:numFmt w:val="bullet"/>
      <w:lvlText w:val="•"/>
      <w:lvlJc w:val="left"/>
      <w:pPr>
        <w:ind w:left="5017" w:hanging="361"/>
      </w:pPr>
      <w:rPr>
        <w:rFonts w:hint="default"/>
        <w:lang w:val="en-US" w:eastAsia="en-US" w:bidi="ar-SA"/>
      </w:rPr>
    </w:lvl>
    <w:lvl w:ilvl="4" w:tplc="9DBA60A2">
      <w:numFmt w:val="bullet"/>
      <w:lvlText w:val="•"/>
      <w:lvlJc w:val="left"/>
      <w:pPr>
        <w:ind w:left="5886" w:hanging="361"/>
      </w:pPr>
      <w:rPr>
        <w:rFonts w:hint="default"/>
        <w:lang w:val="en-US" w:eastAsia="en-US" w:bidi="ar-SA"/>
      </w:rPr>
    </w:lvl>
    <w:lvl w:ilvl="5" w:tplc="C4A6A696">
      <w:numFmt w:val="bullet"/>
      <w:lvlText w:val="•"/>
      <w:lvlJc w:val="left"/>
      <w:pPr>
        <w:ind w:left="6755" w:hanging="361"/>
      </w:pPr>
      <w:rPr>
        <w:rFonts w:hint="default"/>
        <w:lang w:val="en-US" w:eastAsia="en-US" w:bidi="ar-SA"/>
      </w:rPr>
    </w:lvl>
    <w:lvl w:ilvl="6" w:tplc="73D66B68">
      <w:numFmt w:val="bullet"/>
      <w:lvlText w:val="•"/>
      <w:lvlJc w:val="left"/>
      <w:pPr>
        <w:ind w:left="7624" w:hanging="361"/>
      </w:pPr>
      <w:rPr>
        <w:rFonts w:hint="default"/>
        <w:lang w:val="en-US" w:eastAsia="en-US" w:bidi="ar-SA"/>
      </w:rPr>
    </w:lvl>
    <w:lvl w:ilvl="7" w:tplc="15D031D6">
      <w:numFmt w:val="bullet"/>
      <w:lvlText w:val="•"/>
      <w:lvlJc w:val="left"/>
      <w:pPr>
        <w:ind w:left="8493" w:hanging="361"/>
      </w:pPr>
      <w:rPr>
        <w:rFonts w:hint="default"/>
        <w:lang w:val="en-US" w:eastAsia="en-US" w:bidi="ar-SA"/>
      </w:rPr>
    </w:lvl>
    <w:lvl w:ilvl="8" w:tplc="39921716">
      <w:numFmt w:val="bullet"/>
      <w:lvlText w:val="•"/>
      <w:lvlJc w:val="left"/>
      <w:pPr>
        <w:ind w:left="9362" w:hanging="361"/>
      </w:pPr>
      <w:rPr>
        <w:rFonts w:hint="default"/>
        <w:lang w:val="en-US" w:eastAsia="en-US" w:bidi="ar-SA"/>
      </w:rPr>
    </w:lvl>
  </w:abstractNum>
  <w:abstractNum w:abstractNumId="6" w15:restartNumberingAfterBreak="0">
    <w:nsid w:val="1AEC02EE"/>
    <w:multiLevelType w:val="hybridMultilevel"/>
    <w:tmpl w:val="72823F3E"/>
    <w:lvl w:ilvl="0" w:tplc="28F0F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A03F7"/>
    <w:multiLevelType w:val="hybridMultilevel"/>
    <w:tmpl w:val="9094E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A2499"/>
    <w:multiLevelType w:val="hybridMultilevel"/>
    <w:tmpl w:val="9A76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A7F7B"/>
    <w:multiLevelType w:val="hybridMultilevel"/>
    <w:tmpl w:val="B85E8D58"/>
    <w:lvl w:ilvl="0" w:tplc="0566745C">
      <w:start w:val="1"/>
      <w:numFmt w:val="decimal"/>
      <w:lvlText w:val="%1)"/>
      <w:lvlJc w:val="left"/>
      <w:pPr>
        <w:ind w:left="1200" w:hanging="360"/>
      </w:pPr>
      <w:rPr>
        <w:rFonts w:ascii="Book Antiqua" w:eastAsia="Book Antiqua" w:hAnsi="Book Antiqua" w:cs="Book Antiqua" w:hint="default"/>
        <w:b/>
        <w:bCs/>
        <w:i w:val="0"/>
        <w:iCs w:val="0"/>
        <w:color w:val="4F81BD"/>
        <w:w w:val="94"/>
        <w:sz w:val="24"/>
        <w:szCs w:val="24"/>
        <w:lang w:val="en-US" w:eastAsia="en-US" w:bidi="ar-SA"/>
      </w:rPr>
    </w:lvl>
    <w:lvl w:ilvl="1" w:tplc="508A0E28">
      <w:numFmt w:val="bullet"/>
      <w:lvlText w:val=""/>
      <w:lvlJc w:val="left"/>
      <w:pPr>
        <w:ind w:left="1199" w:hanging="360"/>
      </w:pPr>
      <w:rPr>
        <w:rFonts w:ascii="Symbol" w:eastAsia="Symbol" w:hAnsi="Symbol" w:cs="Symbol" w:hint="default"/>
        <w:b w:val="0"/>
        <w:bCs w:val="0"/>
        <w:i w:val="0"/>
        <w:iCs w:val="0"/>
        <w:w w:val="99"/>
        <w:sz w:val="20"/>
        <w:szCs w:val="20"/>
        <w:lang w:val="en-US" w:eastAsia="en-US" w:bidi="ar-SA"/>
      </w:rPr>
    </w:lvl>
    <w:lvl w:ilvl="2" w:tplc="758E586E">
      <w:numFmt w:val="bullet"/>
      <w:lvlText w:val="•"/>
      <w:lvlJc w:val="left"/>
      <w:pPr>
        <w:ind w:left="2880" w:hanging="360"/>
      </w:pPr>
      <w:rPr>
        <w:rFonts w:hint="default"/>
        <w:lang w:val="en-US" w:eastAsia="en-US" w:bidi="ar-SA"/>
      </w:rPr>
    </w:lvl>
    <w:lvl w:ilvl="3" w:tplc="CE8EBFC0">
      <w:numFmt w:val="bullet"/>
      <w:lvlText w:val="•"/>
      <w:lvlJc w:val="left"/>
      <w:pPr>
        <w:ind w:left="3720" w:hanging="360"/>
      </w:pPr>
      <w:rPr>
        <w:rFonts w:hint="default"/>
        <w:lang w:val="en-US" w:eastAsia="en-US" w:bidi="ar-SA"/>
      </w:rPr>
    </w:lvl>
    <w:lvl w:ilvl="4" w:tplc="C32C060A">
      <w:numFmt w:val="bullet"/>
      <w:lvlText w:val="•"/>
      <w:lvlJc w:val="left"/>
      <w:pPr>
        <w:ind w:left="4560" w:hanging="360"/>
      </w:pPr>
      <w:rPr>
        <w:rFonts w:hint="default"/>
        <w:lang w:val="en-US" w:eastAsia="en-US" w:bidi="ar-SA"/>
      </w:rPr>
    </w:lvl>
    <w:lvl w:ilvl="5" w:tplc="2AC426F0">
      <w:numFmt w:val="bullet"/>
      <w:lvlText w:val="•"/>
      <w:lvlJc w:val="left"/>
      <w:pPr>
        <w:ind w:left="5400" w:hanging="360"/>
      </w:pPr>
      <w:rPr>
        <w:rFonts w:hint="default"/>
        <w:lang w:val="en-US" w:eastAsia="en-US" w:bidi="ar-SA"/>
      </w:rPr>
    </w:lvl>
    <w:lvl w:ilvl="6" w:tplc="3A5AF1F6">
      <w:numFmt w:val="bullet"/>
      <w:lvlText w:val="•"/>
      <w:lvlJc w:val="left"/>
      <w:pPr>
        <w:ind w:left="6240" w:hanging="360"/>
      </w:pPr>
      <w:rPr>
        <w:rFonts w:hint="default"/>
        <w:lang w:val="en-US" w:eastAsia="en-US" w:bidi="ar-SA"/>
      </w:rPr>
    </w:lvl>
    <w:lvl w:ilvl="7" w:tplc="12989F9A">
      <w:numFmt w:val="bullet"/>
      <w:lvlText w:val="•"/>
      <w:lvlJc w:val="left"/>
      <w:pPr>
        <w:ind w:left="7080" w:hanging="360"/>
      </w:pPr>
      <w:rPr>
        <w:rFonts w:hint="default"/>
        <w:lang w:val="en-US" w:eastAsia="en-US" w:bidi="ar-SA"/>
      </w:rPr>
    </w:lvl>
    <w:lvl w:ilvl="8" w:tplc="87F0A7E6">
      <w:numFmt w:val="bullet"/>
      <w:lvlText w:val="•"/>
      <w:lvlJc w:val="left"/>
      <w:pPr>
        <w:ind w:left="7920" w:hanging="360"/>
      </w:pPr>
      <w:rPr>
        <w:rFonts w:hint="default"/>
        <w:lang w:val="en-US" w:eastAsia="en-US" w:bidi="ar-SA"/>
      </w:rPr>
    </w:lvl>
  </w:abstractNum>
  <w:abstractNum w:abstractNumId="10" w15:restartNumberingAfterBreak="0">
    <w:nsid w:val="2F5E5D4A"/>
    <w:multiLevelType w:val="hybridMultilevel"/>
    <w:tmpl w:val="4E22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63111"/>
    <w:multiLevelType w:val="hybridMultilevel"/>
    <w:tmpl w:val="1EF4D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F0012"/>
    <w:multiLevelType w:val="hybridMultilevel"/>
    <w:tmpl w:val="E8B29F48"/>
    <w:lvl w:ilvl="0" w:tplc="FFFFFFFF">
      <w:start w:val="1"/>
      <w:numFmt w:val="upperRoman"/>
      <w:lvlText w:val="%1."/>
      <w:lvlJc w:val="left"/>
      <w:pPr>
        <w:ind w:left="1200" w:hanging="721"/>
      </w:pPr>
      <w:rPr>
        <w:rFonts w:ascii="Book Antiqua" w:eastAsia="Book Antiqua" w:hAnsi="Book Antiqua" w:cs="Book Antiqua" w:hint="default"/>
        <w:b/>
        <w:bCs/>
        <w:i w:val="0"/>
        <w:iCs w:val="0"/>
        <w:color w:val="365F91"/>
        <w:w w:val="100"/>
        <w:sz w:val="32"/>
        <w:szCs w:val="32"/>
        <w:lang w:val="en-US" w:eastAsia="en-US" w:bidi="ar-SA"/>
      </w:rPr>
    </w:lvl>
    <w:lvl w:ilvl="1" w:tplc="FFFFFFFF">
      <w:start w:val="1"/>
      <w:numFmt w:val="upperLetter"/>
      <w:lvlText w:val="%2)"/>
      <w:lvlJc w:val="left"/>
      <w:pPr>
        <w:ind w:left="1199" w:hanging="361"/>
      </w:pPr>
      <w:rPr>
        <w:rFonts w:ascii="Lucida Sans" w:eastAsia="Lucida Sans" w:hAnsi="Lucida Sans" w:cs="Lucida Sans" w:hint="default"/>
        <w:b w:val="0"/>
        <w:bCs w:val="0"/>
        <w:i w:val="0"/>
        <w:iCs w:val="0"/>
        <w:spacing w:val="0"/>
        <w:w w:val="90"/>
        <w:sz w:val="20"/>
        <w:szCs w:val="20"/>
        <w:lang w:val="en-US" w:eastAsia="en-US" w:bidi="ar-SA"/>
      </w:rPr>
    </w:lvl>
    <w:lvl w:ilvl="2" w:tplc="FFFFFFFF">
      <w:numFmt w:val="bullet"/>
      <w:lvlText w:val="•"/>
      <w:lvlJc w:val="left"/>
      <w:pPr>
        <w:ind w:left="2880" w:hanging="361"/>
      </w:pPr>
      <w:rPr>
        <w:rFonts w:hint="default"/>
        <w:lang w:val="en-US" w:eastAsia="en-US" w:bidi="ar-SA"/>
      </w:rPr>
    </w:lvl>
    <w:lvl w:ilvl="3" w:tplc="FFFFFFFF">
      <w:numFmt w:val="bullet"/>
      <w:lvlText w:val="•"/>
      <w:lvlJc w:val="left"/>
      <w:pPr>
        <w:ind w:left="3720" w:hanging="361"/>
      </w:pPr>
      <w:rPr>
        <w:rFonts w:hint="default"/>
        <w:lang w:val="en-US" w:eastAsia="en-US" w:bidi="ar-SA"/>
      </w:rPr>
    </w:lvl>
    <w:lvl w:ilvl="4" w:tplc="FFFFFFFF">
      <w:numFmt w:val="bullet"/>
      <w:lvlText w:val="•"/>
      <w:lvlJc w:val="left"/>
      <w:pPr>
        <w:ind w:left="4560" w:hanging="361"/>
      </w:pPr>
      <w:rPr>
        <w:rFonts w:hint="default"/>
        <w:lang w:val="en-US" w:eastAsia="en-US" w:bidi="ar-SA"/>
      </w:rPr>
    </w:lvl>
    <w:lvl w:ilvl="5" w:tplc="FFFFFFFF">
      <w:numFmt w:val="bullet"/>
      <w:lvlText w:val="•"/>
      <w:lvlJc w:val="left"/>
      <w:pPr>
        <w:ind w:left="5400" w:hanging="361"/>
      </w:pPr>
      <w:rPr>
        <w:rFonts w:hint="default"/>
        <w:lang w:val="en-US" w:eastAsia="en-US" w:bidi="ar-SA"/>
      </w:rPr>
    </w:lvl>
    <w:lvl w:ilvl="6" w:tplc="FFFFFFFF">
      <w:numFmt w:val="bullet"/>
      <w:lvlText w:val="•"/>
      <w:lvlJc w:val="left"/>
      <w:pPr>
        <w:ind w:left="6240" w:hanging="361"/>
      </w:pPr>
      <w:rPr>
        <w:rFonts w:hint="default"/>
        <w:lang w:val="en-US" w:eastAsia="en-US" w:bidi="ar-SA"/>
      </w:rPr>
    </w:lvl>
    <w:lvl w:ilvl="7" w:tplc="FFFFFFFF">
      <w:numFmt w:val="bullet"/>
      <w:lvlText w:val="•"/>
      <w:lvlJc w:val="left"/>
      <w:pPr>
        <w:ind w:left="7080" w:hanging="361"/>
      </w:pPr>
      <w:rPr>
        <w:rFonts w:hint="default"/>
        <w:lang w:val="en-US" w:eastAsia="en-US" w:bidi="ar-SA"/>
      </w:rPr>
    </w:lvl>
    <w:lvl w:ilvl="8" w:tplc="FFFFFFFF">
      <w:numFmt w:val="bullet"/>
      <w:lvlText w:val="•"/>
      <w:lvlJc w:val="left"/>
      <w:pPr>
        <w:ind w:left="7920" w:hanging="361"/>
      </w:pPr>
      <w:rPr>
        <w:rFonts w:hint="default"/>
        <w:lang w:val="en-US" w:eastAsia="en-US" w:bidi="ar-SA"/>
      </w:rPr>
    </w:lvl>
  </w:abstractNum>
  <w:abstractNum w:abstractNumId="13" w15:restartNumberingAfterBreak="0">
    <w:nsid w:val="452A2302"/>
    <w:multiLevelType w:val="hybridMultilevel"/>
    <w:tmpl w:val="992E29F2"/>
    <w:lvl w:ilvl="0" w:tplc="99E0C082">
      <w:numFmt w:val="bullet"/>
      <w:lvlText w:val=""/>
      <w:lvlJc w:val="left"/>
      <w:pPr>
        <w:ind w:left="839" w:hanging="360"/>
      </w:pPr>
      <w:rPr>
        <w:rFonts w:ascii="Symbol" w:eastAsia="Symbol" w:hAnsi="Symbol" w:cs="Symbol" w:hint="default"/>
        <w:b w:val="0"/>
        <w:bCs w:val="0"/>
        <w:i w:val="0"/>
        <w:iCs w:val="0"/>
        <w:w w:val="99"/>
        <w:sz w:val="20"/>
        <w:szCs w:val="20"/>
        <w:lang w:val="en-US" w:eastAsia="en-US" w:bidi="ar-SA"/>
      </w:rPr>
    </w:lvl>
    <w:lvl w:ilvl="1" w:tplc="B1AED178">
      <w:numFmt w:val="bullet"/>
      <w:lvlText w:val=""/>
      <w:lvlJc w:val="left"/>
      <w:pPr>
        <w:ind w:left="1200" w:hanging="360"/>
      </w:pPr>
      <w:rPr>
        <w:rFonts w:ascii="Symbol" w:eastAsia="Symbol" w:hAnsi="Symbol" w:cs="Symbol" w:hint="default"/>
        <w:b w:val="0"/>
        <w:bCs w:val="0"/>
        <w:i w:val="0"/>
        <w:iCs w:val="0"/>
        <w:w w:val="99"/>
        <w:sz w:val="20"/>
        <w:szCs w:val="20"/>
        <w:lang w:val="en-US" w:eastAsia="en-US" w:bidi="ar-SA"/>
      </w:rPr>
    </w:lvl>
    <w:lvl w:ilvl="2" w:tplc="75A85112">
      <w:numFmt w:val="bullet"/>
      <w:lvlText w:val="•"/>
      <w:lvlJc w:val="left"/>
      <w:pPr>
        <w:ind w:left="2133" w:hanging="360"/>
      </w:pPr>
      <w:rPr>
        <w:rFonts w:hint="default"/>
        <w:lang w:val="en-US" w:eastAsia="en-US" w:bidi="ar-SA"/>
      </w:rPr>
    </w:lvl>
    <w:lvl w:ilvl="3" w:tplc="8DE62574">
      <w:numFmt w:val="bullet"/>
      <w:lvlText w:val="•"/>
      <w:lvlJc w:val="left"/>
      <w:pPr>
        <w:ind w:left="3066" w:hanging="360"/>
      </w:pPr>
      <w:rPr>
        <w:rFonts w:hint="default"/>
        <w:lang w:val="en-US" w:eastAsia="en-US" w:bidi="ar-SA"/>
      </w:rPr>
    </w:lvl>
    <w:lvl w:ilvl="4" w:tplc="3DA2C366">
      <w:numFmt w:val="bullet"/>
      <w:lvlText w:val="•"/>
      <w:lvlJc w:val="left"/>
      <w:pPr>
        <w:ind w:left="4000" w:hanging="360"/>
      </w:pPr>
      <w:rPr>
        <w:rFonts w:hint="default"/>
        <w:lang w:val="en-US" w:eastAsia="en-US" w:bidi="ar-SA"/>
      </w:rPr>
    </w:lvl>
    <w:lvl w:ilvl="5" w:tplc="CD20C08C">
      <w:numFmt w:val="bullet"/>
      <w:lvlText w:val="•"/>
      <w:lvlJc w:val="left"/>
      <w:pPr>
        <w:ind w:left="4933" w:hanging="360"/>
      </w:pPr>
      <w:rPr>
        <w:rFonts w:hint="default"/>
        <w:lang w:val="en-US" w:eastAsia="en-US" w:bidi="ar-SA"/>
      </w:rPr>
    </w:lvl>
    <w:lvl w:ilvl="6" w:tplc="6100B604">
      <w:numFmt w:val="bullet"/>
      <w:lvlText w:val="•"/>
      <w:lvlJc w:val="left"/>
      <w:pPr>
        <w:ind w:left="5866" w:hanging="360"/>
      </w:pPr>
      <w:rPr>
        <w:rFonts w:hint="default"/>
        <w:lang w:val="en-US" w:eastAsia="en-US" w:bidi="ar-SA"/>
      </w:rPr>
    </w:lvl>
    <w:lvl w:ilvl="7" w:tplc="4C32A36A">
      <w:numFmt w:val="bullet"/>
      <w:lvlText w:val="•"/>
      <w:lvlJc w:val="left"/>
      <w:pPr>
        <w:ind w:left="6800" w:hanging="360"/>
      </w:pPr>
      <w:rPr>
        <w:rFonts w:hint="default"/>
        <w:lang w:val="en-US" w:eastAsia="en-US" w:bidi="ar-SA"/>
      </w:rPr>
    </w:lvl>
    <w:lvl w:ilvl="8" w:tplc="BBC863AA">
      <w:numFmt w:val="bullet"/>
      <w:lvlText w:val="•"/>
      <w:lvlJc w:val="left"/>
      <w:pPr>
        <w:ind w:left="7733" w:hanging="360"/>
      </w:pPr>
      <w:rPr>
        <w:rFonts w:hint="default"/>
        <w:lang w:val="en-US" w:eastAsia="en-US" w:bidi="ar-SA"/>
      </w:rPr>
    </w:lvl>
  </w:abstractNum>
  <w:abstractNum w:abstractNumId="14" w15:restartNumberingAfterBreak="0">
    <w:nsid w:val="47607229"/>
    <w:multiLevelType w:val="hybridMultilevel"/>
    <w:tmpl w:val="9208E9C4"/>
    <w:lvl w:ilvl="0" w:tplc="B5E83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CB57F4"/>
    <w:multiLevelType w:val="hybridMultilevel"/>
    <w:tmpl w:val="04688A94"/>
    <w:lvl w:ilvl="0" w:tplc="B742EC30">
      <w:start w:val="1"/>
      <w:numFmt w:val="upperRoman"/>
      <w:lvlText w:val="%1."/>
      <w:lvlJc w:val="left"/>
      <w:pPr>
        <w:ind w:left="1200" w:hanging="721"/>
      </w:pPr>
      <w:rPr>
        <w:rFonts w:ascii="Book Antiqua" w:eastAsia="Book Antiqua" w:hAnsi="Book Antiqua" w:cs="Book Antiqua" w:hint="default"/>
        <w:b/>
        <w:bCs/>
        <w:i w:val="0"/>
        <w:iCs w:val="0"/>
        <w:color w:val="365F91"/>
        <w:w w:val="100"/>
        <w:sz w:val="32"/>
        <w:szCs w:val="32"/>
        <w:lang w:val="en-US" w:eastAsia="en-US" w:bidi="ar-SA"/>
      </w:rPr>
    </w:lvl>
    <w:lvl w:ilvl="1" w:tplc="704EF940">
      <w:start w:val="1"/>
      <w:numFmt w:val="upperLetter"/>
      <w:lvlText w:val="%2)"/>
      <w:lvlJc w:val="left"/>
      <w:pPr>
        <w:ind w:left="1199" w:hanging="361"/>
      </w:pPr>
      <w:rPr>
        <w:rFonts w:ascii="Lucida Sans" w:eastAsia="Lucida Sans" w:hAnsi="Lucida Sans" w:cs="Lucida Sans" w:hint="default"/>
        <w:b w:val="0"/>
        <w:bCs w:val="0"/>
        <w:i w:val="0"/>
        <w:iCs w:val="0"/>
        <w:spacing w:val="0"/>
        <w:w w:val="90"/>
        <w:sz w:val="20"/>
        <w:szCs w:val="20"/>
        <w:lang w:val="en-US" w:eastAsia="en-US" w:bidi="ar-SA"/>
      </w:rPr>
    </w:lvl>
    <w:lvl w:ilvl="2" w:tplc="BFC6B0A0">
      <w:numFmt w:val="bullet"/>
      <w:lvlText w:val="•"/>
      <w:lvlJc w:val="left"/>
      <w:pPr>
        <w:ind w:left="2880" w:hanging="361"/>
      </w:pPr>
      <w:rPr>
        <w:rFonts w:hint="default"/>
        <w:lang w:val="en-US" w:eastAsia="en-US" w:bidi="ar-SA"/>
      </w:rPr>
    </w:lvl>
    <w:lvl w:ilvl="3" w:tplc="A1D01B4A">
      <w:numFmt w:val="bullet"/>
      <w:lvlText w:val="•"/>
      <w:lvlJc w:val="left"/>
      <w:pPr>
        <w:ind w:left="3720" w:hanging="361"/>
      </w:pPr>
      <w:rPr>
        <w:rFonts w:hint="default"/>
        <w:lang w:val="en-US" w:eastAsia="en-US" w:bidi="ar-SA"/>
      </w:rPr>
    </w:lvl>
    <w:lvl w:ilvl="4" w:tplc="3236A8C0">
      <w:numFmt w:val="bullet"/>
      <w:lvlText w:val="•"/>
      <w:lvlJc w:val="left"/>
      <w:pPr>
        <w:ind w:left="4560" w:hanging="361"/>
      </w:pPr>
      <w:rPr>
        <w:rFonts w:hint="default"/>
        <w:lang w:val="en-US" w:eastAsia="en-US" w:bidi="ar-SA"/>
      </w:rPr>
    </w:lvl>
    <w:lvl w:ilvl="5" w:tplc="4B0EC128">
      <w:numFmt w:val="bullet"/>
      <w:lvlText w:val="•"/>
      <w:lvlJc w:val="left"/>
      <w:pPr>
        <w:ind w:left="5400" w:hanging="361"/>
      </w:pPr>
      <w:rPr>
        <w:rFonts w:hint="default"/>
        <w:lang w:val="en-US" w:eastAsia="en-US" w:bidi="ar-SA"/>
      </w:rPr>
    </w:lvl>
    <w:lvl w:ilvl="6" w:tplc="BAB8D61A">
      <w:numFmt w:val="bullet"/>
      <w:lvlText w:val="•"/>
      <w:lvlJc w:val="left"/>
      <w:pPr>
        <w:ind w:left="6240" w:hanging="361"/>
      </w:pPr>
      <w:rPr>
        <w:rFonts w:hint="default"/>
        <w:lang w:val="en-US" w:eastAsia="en-US" w:bidi="ar-SA"/>
      </w:rPr>
    </w:lvl>
    <w:lvl w:ilvl="7" w:tplc="1B16A182">
      <w:numFmt w:val="bullet"/>
      <w:lvlText w:val="•"/>
      <w:lvlJc w:val="left"/>
      <w:pPr>
        <w:ind w:left="7080" w:hanging="361"/>
      </w:pPr>
      <w:rPr>
        <w:rFonts w:hint="default"/>
        <w:lang w:val="en-US" w:eastAsia="en-US" w:bidi="ar-SA"/>
      </w:rPr>
    </w:lvl>
    <w:lvl w:ilvl="8" w:tplc="A5984EFC">
      <w:numFmt w:val="bullet"/>
      <w:lvlText w:val="•"/>
      <w:lvlJc w:val="left"/>
      <w:pPr>
        <w:ind w:left="7920" w:hanging="361"/>
      </w:pPr>
      <w:rPr>
        <w:rFonts w:hint="default"/>
        <w:lang w:val="en-US" w:eastAsia="en-US" w:bidi="ar-SA"/>
      </w:rPr>
    </w:lvl>
  </w:abstractNum>
  <w:abstractNum w:abstractNumId="16" w15:restartNumberingAfterBreak="0">
    <w:nsid w:val="51364650"/>
    <w:multiLevelType w:val="hybridMultilevel"/>
    <w:tmpl w:val="41F84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22B22"/>
    <w:multiLevelType w:val="hybridMultilevel"/>
    <w:tmpl w:val="E8B29F48"/>
    <w:lvl w:ilvl="0" w:tplc="FA4A9C1A">
      <w:start w:val="1"/>
      <w:numFmt w:val="upperRoman"/>
      <w:lvlText w:val="%1."/>
      <w:lvlJc w:val="left"/>
      <w:pPr>
        <w:ind w:left="1200" w:hanging="721"/>
      </w:pPr>
      <w:rPr>
        <w:rFonts w:ascii="Book Antiqua" w:eastAsia="Book Antiqua" w:hAnsi="Book Antiqua" w:cs="Book Antiqua" w:hint="default"/>
        <w:b/>
        <w:bCs/>
        <w:i w:val="0"/>
        <w:iCs w:val="0"/>
        <w:color w:val="365F91"/>
        <w:w w:val="100"/>
        <w:sz w:val="32"/>
        <w:szCs w:val="32"/>
        <w:lang w:val="en-US" w:eastAsia="en-US" w:bidi="ar-SA"/>
      </w:rPr>
    </w:lvl>
    <w:lvl w:ilvl="1" w:tplc="1ECA97F8">
      <w:start w:val="1"/>
      <w:numFmt w:val="upperLetter"/>
      <w:lvlText w:val="%2)"/>
      <w:lvlJc w:val="left"/>
      <w:pPr>
        <w:ind w:left="1199" w:hanging="361"/>
      </w:pPr>
      <w:rPr>
        <w:rFonts w:ascii="Lucida Sans" w:eastAsia="Lucida Sans" w:hAnsi="Lucida Sans" w:cs="Lucida Sans" w:hint="default"/>
        <w:b w:val="0"/>
        <w:bCs w:val="0"/>
        <w:i w:val="0"/>
        <w:iCs w:val="0"/>
        <w:spacing w:val="0"/>
        <w:w w:val="90"/>
        <w:sz w:val="20"/>
        <w:szCs w:val="20"/>
        <w:lang w:val="en-US" w:eastAsia="en-US" w:bidi="ar-SA"/>
      </w:rPr>
    </w:lvl>
    <w:lvl w:ilvl="2" w:tplc="970E7D0A">
      <w:numFmt w:val="bullet"/>
      <w:lvlText w:val="•"/>
      <w:lvlJc w:val="left"/>
      <w:pPr>
        <w:ind w:left="2880" w:hanging="361"/>
      </w:pPr>
      <w:rPr>
        <w:rFonts w:hint="default"/>
        <w:lang w:val="en-US" w:eastAsia="en-US" w:bidi="ar-SA"/>
      </w:rPr>
    </w:lvl>
    <w:lvl w:ilvl="3" w:tplc="7E54C504">
      <w:numFmt w:val="bullet"/>
      <w:lvlText w:val="•"/>
      <w:lvlJc w:val="left"/>
      <w:pPr>
        <w:ind w:left="3720" w:hanging="361"/>
      </w:pPr>
      <w:rPr>
        <w:rFonts w:hint="default"/>
        <w:lang w:val="en-US" w:eastAsia="en-US" w:bidi="ar-SA"/>
      </w:rPr>
    </w:lvl>
    <w:lvl w:ilvl="4" w:tplc="E2FECC5E">
      <w:numFmt w:val="bullet"/>
      <w:lvlText w:val="•"/>
      <w:lvlJc w:val="left"/>
      <w:pPr>
        <w:ind w:left="4560" w:hanging="361"/>
      </w:pPr>
      <w:rPr>
        <w:rFonts w:hint="default"/>
        <w:lang w:val="en-US" w:eastAsia="en-US" w:bidi="ar-SA"/>
      </w:rPr>
    </w:lvl>
    <w:lvl w:ilvl="5" w:tplc="C5828BB8">
      <w:numFmt w:val="bullet"/>
      <w:lvlText w:val="•"/>
      <w:lvlJc w:val="left"/>
      <w:pPr>
        <w:ind w:left="5400" w:hanging="361"/>
      </w:pPr>
      <w:rPr>
        <w:rFonts w:hint="default"/>
        <w:lang w:val="en-US" w:eastAsia="en-US" w:bidi="ar-SA"/>
      </w:rPr>
    </w:lvl>
    <w:lvl w:ilvl="6" w:tplc="81ECB874">
      <w:numFmt w:val="bullet"/>
      <w:lvlText w:val="•"/>
      <w:lvlJc w:val="left"/>
      <w:pPr>
        <w:ind w:left="6240" w:hanging="361"/>
      </w:pPr>
      <w:rPr>
        <w:rFonts w:hint="default"/>
        <w:lang w:val="en-US" w:eastAsia="en-US" w:bidi="ar-SA"/>
      </w:rPr>
    </w:lvl>
    <w:lvl w:ilvl="7" w:tplc="C7BCEC58">
      <w:numFmt w:val="bullet"/>
      <w:lvlText w:val="•"/>
      <w:lvlJc w:val="left"/>
      <w:pPr>
        <w:ind w:left="7080" w:hanging="361"/>
      </w:pPr>
      <w:rPr>
        <w:rFonts w:hint="default"/>
        <w:lang w:val="en-US" w:eastAsia="en-US" w:bidi="ar-SA"/>
      </w:rPr>
    </w:lvl>
    <w:lvl w:ilvl="8" w:tplc="83E6A02A">
      <w:numFmt w:val="bullet"/>
      <w:lvlText w:val="•"/>
      <w:lvlJc w:val="left"/>
      <w:pPr>
        <w:ind w:left="7920" w:hanging="361"/>
      </w:pPr>
      <w:rPr>
        <w:rFonts w:hint="default"/>
        <w:lang w:val="en-US" w:eastAsia="en-US" w:bidi="ar-SA"/>
      </w:rPr>
    </w:lvl>
  </w:abstractNum>
  <w:abstractNum w:abstractNumId="18" w15:restartNumberingAfterBreak="0">
    <w:nsid w:val="5B0E7A63"/>
    <w:multiLevelType w:val="hybridMultilevel"/>
    <w:tmpl w:val="C7AEE9D2"/>
    <w:lvl w:ilvl="0" w:tplc="FFFFFFFF">
      <w:start w:val="1"/>
      <w:numFmt w:val="upperRoman"/>
      <w:lvlText w:val="%1."/>
      <w:lvlJc w:val="left"/>
      <w:pPr>
        <w:ind w:left="1512" w:hanging="488"/>
        <w:jc w:val="right"/>
      </w:pPr>
      <w:rPr>
        <w:rFonts w:ascii="Calibri" w:eastAsia="Calibri" w:hAnsi="Calibri" w:cs="Calibri" w:hint="default"/>
        <w:b/>
        <w:bCs/>
        <w:i w:val="0"/>
        <w:iCs w:val="0"/>
        <w:w w:val="100"/>
        <w:sz w:val="24"/>
        <w:szCs w:val="24"/>
        <w:lang w:val="en-US" w:eastAsia="en-US" w:bidi="ar-SA"/>
      </w:rPr>
    </w:lvl>
    <w:lvl w:ilvl="1" w:tplc="FFFFFFFF">
      <w:start w:val="1"/>
      <w:numFmt w:val="upperLetter"/>
      <w:lvlText w:val="%2."/>
      <w:lvlJc w:val="left"/>
      <w:pPr>
        <w:ind w:left="1872" w:hanging="360"/>
      </w:pPr>
      <w:rPr>
        <w:rFonts w:ascii="Calibri" w:eastAsia="Calibri" w:hAnsi="Calibri" w:cs="Calibri" w:hint="default"/>
        <w:b/>
        <w:bCs/>
        <w:i w:val="0"/>
        <w:iCs w:val="0"/>
        <w:w w:val="100"/>
        <w:sz w:val="22"/>
        <w:szCs w:val="22"/>
        <w:lang w:val="en-US" w:eastAsia="en-US" w:bidi="ar-SA"/>
      </w:rPr>
    </w:lvl>
    <w:lvl w:ilvl="2" w:tplc="FFFFFFFF">
      <w:numFmt w:val="bullet"/>
      <w:lvlText w:val=""/>
      <w:lvlJc w:val="left"/>
      <w:pPr>
        <w:ind w:left="2426" w:hanging="360"/>
      </w:pPr>
      <w:rPr>
        <w:rFonts w:ascii="Symbol" w:eastAsia="Symbol" w:hAnsi="Symbol" w:cs="Symbol" w:hint="default"/>
        <w:b w:val="0"/>
        <w:bCs w:val="0"/>
        <w:i w:val="0"/>
        <w:iCs w:val="0"/>
        <w:w w:val="100"/>
        <w:sz w:val="16"/>
        <w:szCs w:val="16"/>
        <w:lang w:val="en-US" w:eastAsia="en-US" w:bidi="ar-SA"/>
      </w:rPr>
    </w:lvl>
    <w:lvl w:ilvl="3" w:tplc="FFFFFFFF">
      <w:numFmt w:val="bullet"/>
      <w:lvlText w:val="o"/>
      <w:lvlJc w:val="left"/>
      <w:pPr>
        <w:ind w:left="3312" w:hanging="361"/>
      </w:pPr>
      <w:rPr>
        <w:rFonts w:ascii="Courier New" w:eastAsia="Courier New" w:hAnsi="Courier New" w:cs="Courier New" w:hint="default"/>
        <w:b w:val="0"/>
        <w:bCs w:val="0"/>
        <w:i w:val="0"/>
        <w:iCs w:val="0"/>
        <w:w w:val="100"/>
        <w:sz w:val="22"/>
        <w:szCs w:val="22"/>
        <w:lang w:val="en-US" w:eastAsia="en-US" w:bidi="ar-SA"/>
      </w:rPr>
    </w:lvl>
    <w:lvl w:ilvl="4" w:tplc="FFFFFFFF">
      <w:numFmt w:val="bullet"/>
      <w:lvlText w:val="•"/>
      <w:lvlJc w:val="left"/>
      <w:pPr>
        <w:ind w:left="3320" w:hanging="361"/>
      </w:pPr>
      <w:rPr>
        <w:rFonts w:hint="default"/>
        <w:lang w:val="en-US" w:eastAsia="en-US" w:bidi="ar-SA"/>
      </w:rPr>
    </w:lvl>
    <w:lvl w:ilvl="5" w:tplc="FFFFFFFF">
      <w:numFmt w:val="bullet"/>
      <w:lvlText w:val="•"/>
      <w:lvlJc w:val="left"/>
      <w:pPr>
        <w:ind w:left="4616" w:hanging="361"/>
      </w:pPr>
      <w:rPr>
        <w:rFonts w:hint="default"/>
        <w:lang w:val="en-US" w:eastAsia="en-US" w:bidi="ar-SA"/>
      </w:rPr>
    </w:lvl>
    <w:lvl w:ilvl="6" w:tplc="FFFFFFFF">
      <w:numFmt w:val="bullet"/>
      <w:lvlText w:val="•"/>
      <w:lvlJc w:val="left"/>
      <w:pPr>
        <w:ind w:left="5913" w:hanging="361"/>
      </w:pPr>
      <w:rPr>
        <w:rFonts w:hint="default"/>
        <w:lang w:val="en-US" w:eastAsia="en-US" w:bidi="ar-SA"/>
      </w:rPr>
    </w:lvl>
    <w:lvl w:ilvl="7" w:tplc="FFFFFFFF">
      <w:numFmt w:val="bullet"/>
      <w:lvlText w:val="•"/>
      <w:lvlJc w:val="left"/>
      <w:pPr>
        <w:ind w:left="7210" w:hanging="361"/>
      </w:pPr>
      <w:rPr>
        <w:rFonts w:hint="default"/>
        <w:lang w:val="en-US" w:eastAsia="en-US" w:bidi="ar-SA"/>
      </w:rPr>
    </w:lvl>
    <w:lvl w:ilvl="8" w:tplc="FFFFFFFF">
      <w:numFmt w:val="bullet"/>
      <w:lvlText w:val="•"/>
      <w:lvlJc w:val="left"/>
      <w:pPr>
        <w:ind w:left="8506" w:hanging="361"/>
      </w:pPr>
      <w:rPr>
        <w:rFonts w:hint="default"/>
        <w:lang w:val="en-US" w:eastAsia="en-US" w:bidi="ar-SA"/>
      </w:rPr>
    </w:lvl>
  </w:abstractNum>
  <w:abstractNum w:abstractNumId="19" w15:restartNumberingAfterBreak="0">
    <w:nsid w:val="5C190309"/>
    <w:multiLevelType w:val="hybridMultilevel"/>
    <w:tmpl w:val="36000712"/>
    <w:lvl w:ilvl="0" w:tplc="A9084960">
      <w:start w:val="1"/>
      <w:numFmt w:val="decimal"/>
      <w:lvlText w:val="%1."/>
      <w:lvlJc w:val="left"/>
      <w:pPr>
        <w:ind w:left="839" w:hanging="360"/>
      </w:pPr>
      <w:rPr>
        <w:rFonts w:ascii="Lucida Sans" w:eastAsia="Lucida Sans" w:hAnsi="Lucida Sans" w:cs="Lucida Sans" w:hint="default"/>
        <w:b w:val="0"/>
        <w:bCs w:val="0"/>
        <w:i w:val="0"/>
        <w:iCs w:val="0"/>
        <w:spacing w:val="-2"/>
        <w:w w:val="83"/>
        <w:sz w:val="20"/>
        <w:szCs w:val="20"/>
        <w:lang w:val="en-US" w:eastAsia="en-US" w:bidi="ar-SA"/>
      </w:rPr>
    </w:lvl>
    <w:lvl w:ilvl="1" w:tplc="75188FF4">
      <w:start w:val="1"/>
      <w:numFmt w:val="decimal"/>
      <w:lvlText w:val="%2."/>
      <w:lvlJc w:val="left"/>
      <w:pPr>
        <w:ind w:left="1200" w:hanging="360"/>
      </w:pPr>
      <w:rPr>
        <w:rFonts w:ascii="Lucida Sans" w:eastAsia="Lucida Sans" w:hAnsi="Lucida Sans" w:cs="Lucida Sans" w:hint="default"/>
        <w:b w:val="0"/>
        <w:bCs w:val="0"/>
        <w:i w:val="0"/>
        <w:iCs w:val="0"/>
        <w:spacing w:val="-2"/>
        <w:w w:val="83"/>
        <w:sz w:val="20"/>
        <w:szCs w:val="20"/>
        <w:lang w:val="en-US" w:eastAsia="en-US" w:bidi="ar-SA"/>
      </w:rPr>
    </w:lvl>
    <w:lvl w:ilvl="2" w:tplc="0DDAA5D0">
      <w:numFmt w:val="bullet"/>
      <w:lvlText w:val="•"/>
      <w:lvlJc w:val="left"/>
      <w:pPr>
        <w:ind w:left="2133" w:hanging="360"/>
      </w:pPr>
      <w:rPr>
        <w:rFonts w:hint="default"/>
        <w:lang w:val="en-US" w:eastAsia="en-US" w:bidi="ar-SA"/>
      </w:rPr>
    </w:lvl>
    <w:lvl w:ilvl="3" w:tplc="C8A88ECE">
      <w:numFmt w:val="bullet"/>
      <w:lvlText w:val="•"/>
      <w:lvlJc w:val="left"/>
      <w:pPr>
        <w:ind w:left="3066" w:hanging="360"/>
      </w:pPr>
      <w:rPr>
        <w:rFonts w:hint="default"/>
        <w:lang w:val="en-US" w:eastAsia="en-US" w:bidi="ar-SA"/>
      </w:rPr>
    </w:lvl>
    <w:lvl w:ilvl="4" w:tplc="F350FB64">
      <w:numFmt w:val="bullet"/>
      <w:lvlText w:val="•"/>
      <w:lvlJc w:val="left"/>
      <w:pPr>
        <w:ind w:left="4000" w:hanging="360"/>
      </w:pPr>
      <w:rPr>
        <w:rFonts w:hint="default"/>
        <w:lang w:val="en-US" w:eastAsia="en-US" w:bidi="ar-SA"/>
      </w:rPr>
    </w:lvl>
    <w:lvl w:ilvl="5" w:tplc="EE361A96">
      <w:numFmt w:val="bullet"/>
      <w:lvlText w:val="•"/>
      <w:lvlJc w:val="left"/>
      <w:pPr>
        <w:ind w:left="4933" w:hanging="360"/>
      </w:pPr>
      <w:rPr>
        <w:rFonts w:hint="default"/>
        <w:lang w:val="en-US" w:eastAsia="en-US" w:bidi="ar-SA"/>
      </w:rPr>
    </w:lvl>
    <w:lvl w:ilvl="6" w:tplc="5A168290">
      <w:numFmt w:val="bullet"/>
      <w:lvlText w:val="•"/>
      <w:lvlJc w:val="left"/>
      <w:pPr>
        <w:ind w:left="5866" w:hanging="360"/>
      </w:pPr>
      <w:rPr>
        <w:rFonts w:hint="default"/>
        <w:lang w:val="en-US" w:eastAsia="en-US" w:bidi="ar-SA"/>
      </w:rPr>
    </w:lvl>
    <w:lvl w:ilvl="7" w:tplc="32AA1744">
      <w:numFmt w:val="bullet"/>
      <w:lvlText w:val="•"/>
      <w:lvlJc w:val="left"/>
      <w:pPr>
        <w:ind w:left="6800" w:hanging="360"/>
      </w:pPr>
      <w:rPr>
        <w:rFonts w:hint="default"/>
        <w:lang w:val="en-US" w:eastAsia="en-US" w:bidi="ar-SA"/>
      </w:rPr>
    </w:lvl>
    <w:lvl w:ilvl="8" w:tplc="EF00612A">
      <w:numFmt w:val="bullet"/>
      <w:lvlText w:val="•"/>
      <w:lvlJc w:val="left"/>
      <w:pPr>
        <w:ind w:left="7733" w:hanging="360"/>
      </w:pPr>
      <w:rPr>
        <w:rFonts w:hint="default"/>
        <w:lang w:val="en-US" w:eastAsia="en-US" w:bidi="ar-SA"/>
      </w:rPr>
    </w:lvl>
  </w:abstractNum>
  <w:abstractNum w:abstractNumId="20" w15:restartNumberingAfterBreak="0">
    <w:nsid w:val="65BE08F1"/>
    <w:multiLevelType w:val="hybridMultilevel"/>
    <w:tmpl w:val="6D94306A"/>
    <w:lvl w:ilvl="0" w:tplc="CF8E08E4">
      <w:numFmt w:val="bullet"/>
      <w:lvlText w:val=""/>
      <w:lvlJc w:val="left"/>
      <w:pPr>
        <w:ind w:left="1526" w:hanging="360"/>
      </w:pPr>
      <w:rPr>
        <w:rFonts w:ascii="Symbol" w:eastAsia="Symbol" w:hAnsi="Symbol" w:cs="Symbol" w:hint="default"/>
        <w:b w:val="0"/>
        <w:bCs w:val="0"/>
        <w:i w:val="0"/>
        <w:iCs w:val="0"/>
        <w:w w:val="100"/>
        <w:sz w:val="16"/>
        <w:szCs w:val="16"/>
        <w:lang w:val="en-US" w:eastAsia="en-US" w:bidi="ar-SA"/>
      </w:rPr>
    </w:lvl>
    <w:lvl w:ilvl="1" w:tplc="81B69A4C">
      <w:numFmt w:val="bullet"/>
      <w:lvlText w:val="•"/>
      <w:lvlJc w:val="left"/>
      <w:pPr>
        <w:ind w:left="2478" w:hanging="360"/>
      </w:pPr>
      <w:rPr>
        <w:rFonts w:hint="default"/>
        <w:lang w:val="en-US" w:eastAsia="en-US" w:bidi="ar-SA"/>
      </w:rPr>
    </w:lvl>
    <w:lvl w:ilvl="2" w:tplc="EAD23172">
      <w:numFmt w:val="bullet"/>
      <w:lvlText w:val="•"/>
      <w:lvlJc w:val="left"/>
      <w:pPr>
        <w:ind w:left="3436" w:hanging="360"/>
      </w:pPr>
      <w:rPr>
        <w:rFonts w:hint="default"/>
        <w:lang w:val="en-US" w:eastAsia="en-US" w:bidi="ar-SA"/>
      </w:rPr>
    </w:lvl>
    <w:lvl w:ilvl="3" w:tplc="573E6738">
      <w:numFmt w:val="bullet"/>
      <w:lvlText w:val="•"/>
      <w:lvlJc w:val="left"/>
      <w:pPr>
        <w:ind w:left="4394" w:hanging="360"/>
      </w:pPr>
      <w:rPr>
        <w:rFonts w:hint="default"/>
        <w:lang w:val="en-US" w:eastAsia="en-US" w:bidi="ar-SA"/>
      </w:rPr>
    </w:lvl>
    <w:lvl w:ilvl="4" w:tplc="4A2CF9D0">
      <w:numFmt w:val="bullet"/>
      <w:lvlText w:val="•"/>
      <w:lvlJc w:val="left"/>
      <w:pPr>
        <w:ind w:left="5352" w:hanging="360"/>
      </w:pPr>
      <w:rPr>
        <w:rFonts w:hint="default"/>
        <w:lang w:val="en-US" w:eastAsia="en-US" w:bidi="ar-SA"/>
      </w:rPr>
    </w:lvl>
    <w:lvl w:ilvl="5" w:tplc="2CDA1D10">
      <w:numFmt w:val="bullet"/>
      <w:lvlText w:val="•"/>
      <w:lvlJc w:val="left"/>
      <w:pPr>
        <w:ind w:left="6310" w:hanging="360"/>
      </w:pPr>
      <w:rPr>
        <w:rFonts w:hint="default"/>
        <w:lang w:val="en-US" w:eastAsia="en-US" w:bidi="ar-SA"/>
      </w:rPr>
    </w:lvl>
    <w:lvl w:ilvl="6" w:tplc="4B2434A2">
      <w:numFmt w:val="bullet"/>
      <w:lvlText w:val="•"/>
      <w:lvlJc w:val="left"/>
      <w:pPr>
        <w:ind w:left="7268" w:hanging="360"/>
      </w:pPr>
      <w:rPr>
        <w:rFonts w:hint="default"/>
        <w:lang w:val="en-US" w:eastAsia="en-US" w:bidi="ar-SA"/>
      </w:rPr>
    </w:lvl>
    <w:lvl w:ilvl="7" w:tplc="A69AF5CE">
      <w:numFmt w:val="bullet"/>
      <w:lvlText w:val="•"/>
      <w:lvlJc w:val="left"/>
      <w:pPr>
        <w:ind w:left="8226" w:hanging="360"/>
      </w:pPr>
      <w:rPr>
        <w:rFonts w:hint="default"/>
        <w:lang w:val="en-US" w:eastAsia="en-US" w:bidi="ar-SA"/>
      </w:rPr>
    </w:lvl>
    <w:lvl w:ilvl="8" w:tplc="930466D6">
      <w:numFmt w:val="bullet"/>
      <w:lvlText w:val="•"/>
      <w:lvlJc w:val="left"/>
      <w:pPr>
        <w:ind w:left="9184" w:hanging="360"/>
      </w:pPr>
      <w:rPr>
        <w:rFonts w:hint="default"/>
        <w:lang w:val="en-US" w:eastAsia="en-US" w:bidi="ar-SA"/>
      </w:rPr>
    </w:lvl>
  </w:abstractNum>
  <w:abstractNum w:abstractNumId="21" w15:restartNumberingAfterBreak="0">
    <w:nsid w:val="67E15DF6"/>
    <w:multiLevelType w:val="hybridMultilevel"/>
    <w:tmpl w:val="BFF6B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1B2D03"/>
    <w:multiLevelType w:val="hybridMultilevel"/>
    <w:tmpl w:val="308CD9A8"/>
    <w:lvl w:ilvl="0" w:tplc="DB028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6D5942"/>
    <w:multiLevelType w:val="hybridMultilevel"/>
    <w:tmpl w:val="E8B29F48"/>
    <w:lvl w:ilvl="0" w:tplc="FFFFFFFF">
      <w:start w:val="1"/>
      <w:numFmt w:val="upperRoman"/>
      <w:lvlText w:val="%1."/>
      <w:lvlJc w:val="left"/>
      <w:pPr>
        <w:ind w:left="1200" w:hanging="721"/>
      </w:pPr>
      <w:rPr>
        <w:rFonts w:ascii="Book Antiqua" w:eastAsia="Book Antiqua" w:hAnsi="Book Antiqua" w:cs="Book Antiqua" w:hint="default"/>
        <w:b/>
        <w:bCs/>
        <w:i w:val="0"/>
        <w:iCs w:val="0"/>
        <w:color w:val="365F91"/>
        <w:w w:val="100"/>
        <w:sz w:val="32"/>
        <w:szCs w:val="32"/>
        <w:lang w:val="en-US" w:eastAsia="en-US" w:bidi="ar-SA"/>
      </w:rPr>
    </w:lvl>
    <w:lvl w:ilvl="1" w:tplc="FFFFFFFF">
      <w:start w:val="1"/>
      <w:numFmt w:val="upperLetter"/>
      <w:lvlText w:val="%2)"/>
      <w:lvlJc w:val="left"/>
      <w:pPr>
        <w:ind w:left="1199" w:hanging="361"/>
      </w:pPr>
      <w:rPr>
        <w:rFonts w:ascii="Lucida Sans" w:eastAsia="Lucida Sans" w:hAnsi="Lucida Sans" w:cs="Lucida Sans" w:hint="default"/>
        <w:b w:val="0"/>
        <w:bCs w:val="0"/>
        <w:i w:val="0"/>
        <w:iCs w:val="0"/>
        <w:spacing w:val="0"/>
        <w:w w:val="90"/>
        <w:sz w:val="20"/>
        <w:szCs w:val="20"/>
        <w:lang w:val="en-US" w:eastAsia="en-US" w:bidi="ar-SA"/>
      </w:rPr>
    </w:lvl>
    <w:lvl w:ilvl="2" w:tplc="FFFFFFFF">
      <w:numFmt w:val="bullet"/>
      <w:lvlText w:val="•"/>
      <w:lvlJc w:val="left"/>
      <w:pPr>
        <w:ind w:left="2880" w:hanging="361"/>
      </w:pPr>
      <w:rPr>
        <w:rFonts w:hint="default"/>
        <w:lang w:val="en-US" w:eastAsia="en-US" w:bidi="ar-SA"/>
      </w:rPr>
    </w:lvl>
    <w:lvl w:ilvl="3" w:tplc="FFFFFFFF">
      <w:numFmt w:val="bullet"/>
      <w:lvlText w:val="•"/>
      <w:lvlJc w:val="left"/>
      <w:pPr>
        <w:ind w:left="3720" w:hanging="361"/>
      </w:pPr>
      <w:rPr>
        <w:rFonts w:hint="default"/>
        <w:lang w:val="en-US" w:eastAsia="en-US" w:bidi="ar-SA"/>
      </w:rPr>
    </w:lvl>
    <w:lvl w:ilvl="4" w:tplc="FFFFFFFF">
      <w:numFmt w:val="bullet"/>
      <w:lvlText w:val="•"/>
      <w:lvlJc w:val="left"/>
      <w:pPr>
        <w:ind w:left="4560" w:hanging="361"/>
      </w:pPr>
      <w:rPr>
        <w:rFonts w:hint="default"/>
        <w:lang w:val="en-US" w:eastAsia="en-US" w:bidi="ar-SA"/>
      </w:rPr>
    </w:lvl>
    <w:lvl w:ilvl="5" w:tplc="FFFFFFFF">
      <w:numFmt w:val="bullet"/>
      <w:lvlText w:val="•"/>
      <w:lvlJc w:val="left"/>
      <w:pPr>
        <w:ind w:left="5400" w:hanging="361"/>
      </w:pPr>
      <w:rPr>
        <w:rFonts w:hint="default"/>
        <w:lang w:val="en-US" w:eastAsia="en-US" w:bidi="ar-SA"/>
      </w:rPr>
    </w:lvl>
    <w:lvl w:ilvl="6" w:tplc="FFFFFFFF">
      <w:numFmt w:val="bullet"/>
      <w:lvlText w:val="•"/>
      <w:lvlJc w:val="left"/>
      <w:pPr>
        <w:ind w:left="6240" w:hanging="361"/>
      </w:pPr>
      <w:rPr>
        <w:rFonts w:hint="default"/>
        <w:lang w:val="en-US" w:eastAsia="en-US" w:bidi="ar-SA"/>
      </w:rPr>
    </w:lvl>
    <w:lvl w:ilvl="7" w:tplc="FFFFFFFF">
      <w:numFmt w:val="bullet"/>
      <w:lvlText w:val="•"/>
      <w:lvlJc w:val="left"/>
      <w:pPr>
        <w:ind w:left="7080" w:hanging="361"/>
      </w:pPr>
      <w:rPr>
        <w:rFonts w:hint="default"/>
        <w:lang w:val="en-US" w:eastAsia="en-US" w:bidi="ar-SA"/>
      </w:rPr>
    </w:lvl>
    <w:lvl w:ilvl="8" w:tplc="FFFFFFFF">
      <w:numFmt w:val="bullet"/>
      <w:lvlText w:val="•"/>
      <w:lvlJc w:val="left"/>
      <w:pPr>
        <w:ind w:left="7920" w:hanging="361"/>
      </w:pPr>
      <w:rPr>
        <w:rFonts w:hint="default"/>
        <w:lang w:val="en-US" w:eastAsia="en-US" w:bidi="ar-SA"/>
      </w:rPr>
    </w:lvl>
  </w:abstractNum>
  <w:abstractNum w:abstractNumId="24" w15:restartNumberingAfterBreak="0">
    <w:nsid w:val="6C7B02E4"/>
    <w:multiLevelType w:val="hybridMultilevel"/>
    <w:tmpl w:val="1E32DA58"/>
    <w:lvl w:ilvl="0" w:tplc="E0745EB8">
      <w:start w:val="1"/>
      <w:numFmt w:val="decimal"/>
      <w:lvlText w:val="%1."/>
      <w:lvlJc w:val="left"/>
      <w:pPr>
        <w:ind w:left="839" w:hanging="360"/>
      </w:pPr>
      <w:rPr>
        <w:rFonts w:ascii="Lucida Sans" w:eastAsia="Lucida Sans" w:hAnsi="Lucida Sans" w:cs="Lucida Sans" w:hint="default"/>
        <w:b w:val="0"/>
        <w:bCs w:val="0"/>
        <w:i w:val="0"/>
        <w:iCs w:val="0"/>
        <w:spacing w:val="-2"/>
        <w:w w:val="83"/>
        <w:sz w:val="20"/>
        <w:szCs w:val="20"/>
        <w:lang w:val="en-US" w:eastAsia="en-US" w:bidi="ar-SA"/>
      </w:rPr>
    </w:lvl>
    <w:lvl w:ilvl="1" w:tplc="1BF259EA">
      <w:start w:val="1"/>
      <w:numFmt w:val="decimal"/>
      <w:lvlText w:val="%2."/>
      <w:lvlJc w:val="left"/>
      <w:pPr>
        <w:ind w:left="1200" w:hanging="360"/>
      </w:pPr>
      <w:rPr>
        <w:rFonts w:ascii="Lucida Sans" w:eastAsia="Lucida Sans" w:hAnsi="Lucida Sans" w:cs="Lucida Sans" w:hint="default"/>
        <w:b w:val="0"/>
        <w:bCs w:val="0"/>
        <w:i w:val="0"/>
        <w:iCs w:val="0"/>
        <w:spacing w:val="-2"/>
        <w:w w:val="83"/>
        <w:sz w:val="20"/>
        <w:szCs w:val="20"/>
        <w:lang w:val="en-US" w:eastAsia="en-US" w:bidi="ar-SA"/>
      </w:rPr>
    </w:lvl>
    <w:lvl w:ilvl="2" w:tplc="C270C92A">
      <w:numFmt w:val="bullet"/>
      <w:lvlText w:val="•"/>
      <w:lvlJc w:val="left"/>
      <w:pPr>
        <w:ind w:left="2133" w:hanging="360"/>
      </w:pPr>
      <w:rPr>
        <w:rFonts w:hint="default"/>
        <w:lang w:val="en-US" w:eastAsia="en-US" w:bidi="ar-SA"/>
      </w:rPr>
    </w:lvl>
    <w:lvl w:ilvl="3" w:tplc="C56438CE">
      <w:numFmt w:val="bullet"/>
      <w:lvlText w:val="•"/>
      <w:lvlJc w:val="left"/>
      <w:pPr>
        <w:ind w:left="3066" w:hanging="360"/>
      </w:pPr>
      <w:rPr>
        <w:rFonts w:hint="default"/>
        <w:lang w:val="en-US" w:eastAsia="en-US" w:bidi="ar-SA"/>
      </w:rPr>
    </w:lvl>
    <w:lvl w:ilvl="4" w:tplc="C48E1E1A">
      <w:numFmt w:val="bullet"/>
      <w:lvlText w:val="•"/>
      <w:lvlJc w:val="left"/>
      <w:pPr>
        <w:ind w:left="4000" w:hanging="360"/>
      </w:pPr>
      <w:rPr>
        <w:rFonts w:hint="default"/>
        <w:lang w:val="en-US" w:eastAsia="en-US" w:bidi="ar-SA"/>
      </w:rPr>
    </w:lvl>
    <w:lvl w:ilvl="5" w:tplc="1F345216">
      <w:numFmt w:val="bullet"/>
      <w:lvlText w:val="•"/>
      <w:lvlJc w:val="left"/>
      <w:pPr>
        <w:ind w:left="4933" w:hanging="360"/>
      </w:pPr>
      <w:rPr>
        <w:rFonts w:hint="default"/>
        <w:lang w:val="en-US" w:eastAsia="en-US" w:bidi="ar-SA"/>
      </w:rPr>
    </w:lvl>
    <w:lvl w:ilvl="6" w:tplc="6C207CC2">
      <w:numFmt w:val="bullet"/>
      <w:lvlText w:val="•"/>
      <w:lvlJc w:val="left"/>
      <w:pPr>
        <w:ind w:left="5866" w:hanging="360"/>
      </w:pPr>
      <w:rPr>
        <w:rFonts w:hint="default"/>
        <w:lang w:val="en-US" w:eastAsia="en-US" w:bidi="ar-SA"/>
      </w:rPr>
    </w:lvl>
    <w:lvl w:ilvl="7" w:tplc="BD38A774">
      <w:numFmt w:val="bullet"/>
      <w:lvlText w:val="•"/>
      <w:lvlJc w:val="left"/>
      <w:pPr>
        <w:ind w:left="6800" w:hanging="360"/>
      </w:pPr>
      <w:rPr>
        <w:rFonts w:hint="default"/>
        <w:lang w:val="en-US" w:eastAsia="en-US" w:bidi="ar-SA"/>
      </w:rPr>
    </w:lvl>
    <w:lvl w:ilvl="8" w:tplc="86E44876">
      <w:numFmt w:val="bullet"/>
      <w:lvlText w:val="•"/>
      <w:lvlJc w:val="left"/>
      <w:pPr>
        <w:ind w:left="7733" w:hanging="360"/>
      </w:pPr>
      <w:rPr>
        <w:rFonts w:hint="default"/>
        <w:lang w:val="en-US" w:eastAsia="en-US" w:bidi="ar-SA"/>
      </w:rPr>
    </w:lvl>
  </w:abstractNum>
  <w:abstractNum w:abstractNumId="25" w15:restartNumberingAfterBreak="0">
    <w:nsid w:val="7188347C"/>
    <w:multiLevelType w:val="hybridMultilevel"/>
    <w:tmpl w:val="6AE8AE26"/>
    <w:lvl w:ilvl="0" w:tplc="5516A89E">
      <w:start w:val="1"/>
      <w:numFmt w:val="decimal"/>
      <w:lvlText w:val="%1."/>
      <w:lvlJc w:val="left"/>
      <w:pPr>
        <w:ind w:left="1199" w:hanging="360"/>
      </w:pPr>
      <w:rPr>
        <w:rFonts w:ascii="Century" w:eastAsia="Century" w:hAnsi="Century" w:cs="Century" w:hint="default"/>
        <w:b w:val="0"/>
        <w:bCs w:val="0"/>
        <w:i w:val="0"/>
        <w:iCs w:val="0"/>
        <w:spacing w:val="-3"/>
        <w:w w:val="84"/>
        <w:sz w:val="20"/>
        <w:szCs w:val="20"/>
        <w:lang w:val="en-US" w:eastAsia="en-US" w:bidi="ar-SA"/>
      </w:rPr>
    </w:lvl>
    <w:lvl w:ilvl="1" w:tplc="65C6E7CA">
      <w:numFmt w:val="bullet"/>
      <w:lvlText w:val="•"/>
      <w:lvlJc w:val="left"/>
      <w:pPr>
        <w:ind w:left="2190" w:hanging="360"/>
      </w:pPr>
      <w:rPr>
        <w:rFonts w:hint="default"/>
        <w:lang w:val="en-US" w:eastAsia="en-US" w:bidi="ar-SA"/>
      </w:rPr>
    </w:lvl>
    <w:lvl w:ilvl="2" w:tplc="BEF8AD16">
      <w:numFmt w:val="bullet"/>
      <w:lvlText w:val="•"/>
      <w:lvlJc w:val="left"/>
      <w:pPr>
        <w:ind w:left="3180" w:hanging="360"/>
      </w:pPr>
      <w:rPr>
        <w:rFonts w:hint="default"/>
        <w:lang w:val="en-US" w:eastAsia="en-US" w:bidi="ar-SA"/>
      </w:rPr>
    </w:lvl>
    <w:lvl w:ilvl="3" w:tplc="B2F619E4">
      <w:numFmt w:val="bullet"/>
      <w:lvlText w:val="•"/>
      <w:lvlJc w:val="left"/>
      <w:pPr>
        <w:ind w:left="4170" w:hanging="360"/>
      </w:pPr>
      <w:rPr>
        <w:rFonts w:hint="default"/>
        <w:lang w:val="en-US" w:eastAsia="en-US" w:bidi="ar-SA"/>
      </w:rPr>
    </w:lvl>
    <w:lvl w:ilvl="4" w:tplc="80A0F13E">
      <w:numFmt w:val="bullet"/>
      <w:lvlText w:val="•"/>
      <w:lvlJc w:val="left"/>
      <w:pPr>
        <w:ind w:left="5160" w:hanging="360"/>
      </w:pPr>
      <w:rPr>
        <w:rFonts w:hint="default"/>
        <w:lang w:val="en-US" w:eastAsia="en-US" w:bidi="ar-SA"/>
      </w:rPr>
    </w:lvl>
    <w:lvl w:ilvl="5" w:tplc="9E6E8156">
      <w:numFmt w:val="bullet"/>
      <w:lvlText w:val="•"/>
      <w:lvlJc w:val="left"/>
      <w:pPr>
        <w:ind w:left="6150" w:hanging="360"/>
      </w:pPr>
      <w:rPr>
        <w:rFonts w:hint="default"/>
        <w:lang w:val="en-US" w:eastAsia="en-US" w:bidi="ar-SA"/>
      </w:rPr>
    </w:lvl>
    <w:lvl w:ilvl="6" w:tplc="59CC70BA">
      <w:numFmt w:val="bullet"/>
      <w:lvlText w:val="•"/>
      <w:lvlJc w:val="left"/>
      <w:pPr>
        <w:ind w:left="7140" w:hanging="360"/>
      </w:pPr>
      <w:rPr>
        <w:rFonts w:hint="default"/>
        <w:lang w:val="en-US" w:eastAsia="en-US" w:bidi="ar-SA"/>
      </w:rPr>
    </w:lvl>
    <w:lvl w:ilvl="7" w:tplc="0DB06A1C">
      <w:numFmt w:val="bullet"/>
      <w:lvlText w:val="•"/>
      <w:lvlJc w:val="left"/>
      <w:pPr>
        <w:ind w:left="8130" w:hanging="360"/>
      </w:pPr>
      <w:rPr>
        <w:rFonts w:hint="default"/>
        <w:lang w:val="en-US" w:eastAsia="en-US" w:bidi="ar-SA"/>
      </w:rPr>
    </w:lvl>
    <w:lvl w:ilvl="8" w:tplc="1C72BD5A">
      <w:numFmt w:val="bullet"/>
      <w:lvlText w:val="•"/>
      <w:lvlJc w:val="left"/>
      <w:pPr>
        <w:ind w:left="9120" w:hanging="360"/>
      </w:pPr>
      <w:rPr>
        <w:rFonts w:hint="default"/>
        <w:lang w:val="en-US" w:eastAsia="en-US" w:bidi="ar-SA"/>
      </w:rPr>
    </w:lvl>
  </w:abstractNum>
  <w:abstractNum w:abstractNumId="26" w15:restartNumberingAfterBreak="0">
    <w:nsid w:val="71F33947"/>
    <w:multiLevelType w:val="hybridMultilevel"/>
    <w:tmpl w:val="171AB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F46C0B"/>
    <w:multiLevelType w:val="hybridMultilevel"/>
    <w:tmpl w:val="2F82ECC4"/>
    <w:lvl w:ilvl="0" w:tplc="11427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5997787">
    <w:abstractNumId w:val="25"/>
  </w:num>
  <w:num w:numId="2" w16cid:durableId="630943340">
    <w:abstractNumId w:val="5"/>
  </w:num>
  <w:num w:numId="3" w16cid:durableId="2030138263">
    <w:abstractNumId w:val="3"/>
  </w:num>
  <w:num w:numId="4" w16cid:durableId="1215697123">
    <w:abstractNumId w:val="20"/>
  </w:num>
  <w:num w:numId="5" w16cid:durableId="1740322108">
    <w:abstractNumId w:val="4"/>
  </w:num>
  <w:num w:numId="6" w16cid:durableId="1483695286">
    <w:abstractNumId w:val="0"/>
  </w:num>
  <w:num w:numId="7" w16cid:durableId="33192568">
    <w:abstractNumId w:val="18"/>
  </w:num>
  <w:num w:numId="8" w16cid:durableId="556286094">
    <w:abstractNumId w:val="13"/>
  </w:num>
  <w:num w:numId="9" w16cid:durableId="2043239792">
    <w:abstractNumId w:val="9"/>
  </w:num>
  <w:num w:numId="10" w16cid:durableId="718943978">
    <w:abstractNumId w:val="15"/>
  </w:num>
  <w:num w:numId="11" w16cid:durableId="1680738700">
    <w:abstractNumId w:val="19"/>
  </w:num>
  <w:num w:numId="12" w16cid:durableId="688726365">
    <w:abstractNumId w:val="8"/>
  </w:num>
  <w:num w:numId="13" w16cid:durableId="1739933000">
    <w:abstractNumId w:val="1"/>
  </w:num>
  <w:num w:numId="14" w16cid:durableId="1467383654">
    <w:abstractNumId w:val="10"/>
  </w:num>
  <w:num w:numId="15" w16cid:durableId="375008567">
    <w:abstractNumId w:val="24"/>
  </w:num>
  <w:num w:numId="16" w16cid:durableId="1187408555">
    <w:abstractNumId w:val="17"/>
  </w:num>
  <w:num w:numId="17" w16cid:durableId="232355439">
    <w:abstractNumId w:val="23"/>
  </w:num>
  <w:num w:numId="18" w16cid:durableId="1783647195">
    <w:abstractNumId w:val="12"/>
  </w:num>
  <w:num w:numId="19" w16cid:durableId="1328439559">
    <w:abstractNumId w:val="7"/>
  </w:num>
  <w:num w:numId="20" w16cid:durableId="516427720">
    <w:abstractNumId w:val="11"/>
  </w:num>
  <w:num w:numId="21" w16cid:durableId="244607415">
    <w:abstractNumId w:val="16"/>
  </w:num>
  <w:num w:numId="22" w16cid:durableId="151483562">
    <w:abstractNumId w:val="21"/>
  </w:num>
  <w:num w:numId="23" w16cid:durableId="780148620">
    <w:abstractNumId w:val="26"/>
  </w:num>
  <w:num w:numId="24" w16cid:durableId="1873301083">
    <w:abstractNumId w:val="27"/>
  </w:num>
  <w:num w:numId="25" w16cid:durableId="1196653904">
    <w:abstractNumId w:val="6"/>
  </w:num>
  <w:num w:numId="26" w16cid:durableId="873662732">
    <w:abstractNumId w:val="22"/>
  </w:num>
  <w:num w:numId="27" w16cid:durableId="1272397278">
    <w:abstractNumId w:val="14"/>
  </w:num>
  <w:num w:numId="28" w16cid:durableId="8943144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C66D4"/>
    <w:rsid w:val="00004328"/>
    <w:rsid w:val="000252E1"/>
    <w:rsid w:val="000346B2"/>
    <w:rsid w:val="000945C7"/>
    <w:rsid w:val="0009474F"/>
    <w:rsid w:val="000D389A"/>
    <w:rsid w:val="000F33F0"/>
    <w:rsid w:val="001237DB"/>
    <w:rsid w:val="001364B2"/>
    <w:rsid w:val="001813EC"/>
    <w:rsid w:val="001C1A64"/>
    <w:rsid w:val="001C2777"/>
    <w:rsid w:val="00251B57"/>
    <w:rsid w:val="00292F5B"/>
    <w:rsid w:val="002A7744"/>
    <w:rsid w:val="002C66D4"/>
    <w:rsid w:val="003145B5"/>
    <w:rsid w:val="0031741B"/>
    <w:rsid w:val="003230B9"/>
    <w:rsid w:val="003421C9"/>
    <w:rsid w:val="003464B4"/>
    <w:rsid w:val="00366865"/>
    <w:rsid w:val="00370CE8"/>
    <w:rsid w:val="0037203C"/>
    <w:rsid w:val="00392C70"/>
    <w:rsid w:val="003A5D9C"/>
    <w:rsid w:val="003D651E"/>
    <w:rsid w:val="00403DDD"/>
    <w:rsid w:val="0042031E"/>
    <w:rsid w:val="00427A98"/>
    <w:rsid w:val="00441B85"/>
    <w:rsid w:val="00451033"/>
    <w:rsid w:val="004A4EED"/>
    <w:rsid w:val="004B4CDE"/>
    <w:rsid w:val="005118A2"/>
    <w:rsid w:val="00531F22"/>
    <w:rsid w:val="005320E4"/>
    <w:rsid w:val="005465E2"/>
    <w:rsid w:val="005676FF"/>
    <w:rsid w:val="005A20B3"/>
    <w:rsid w:val="005B4B01"/>
    <w:rsid w:val="005C3C7E"/>
    <w:rsid w:val="005D73B7"/>
    <w:rsid w:val="005E1CB8"/>
    <w:rsid w:val="005E4FB2"/>
    <w:rsid w:val="00667DA4"/>
    <w:rsid w:val="006872A3"/>
    <w:rsid w:val="00741C73"/>
    <w:rsid w:val="007A3946"/>
    <w:rsid w:val="007F4D7B"/>
    <w:rsid w:val="00832582"/>
    <w:rsid w:val="00841BE2"/>
    <w:rsid w:val="00877597"/>
    <w:rsid w:val="008B0972"/>
    <w:rsid w:val="008F0A88"/>
    <w:rsid w:val="00904CE4"/>
    <w:rsid w:val="00971F25"/>
    <w:rsid w:val="009757C8"/>
    <w:rsid w:val="009C4B20"/>
    <w:rsid w:val="009C54F9"/>
    <w:rsid w:val="00A0022B"/>
    <w:rsid w:val="00A23C19"/>
    <w:rsid w:val="00A27B75"/>
    <w:rsid w:val="00A74880"/>
    <w:rsid w:val="00A9048D"/>
    <w:rsid w:val="00AA69B6"/>
    <w:rsid w:val="00AC1785"/>
    <w:rsid w:val="00AC6F2D"/>
    <w:rsid w:val="00AD7495"/>
    <w:rsid w:val="00B06D53"/>
    <w:rsid w:val="00B23139"/>
    <w:rsid w:val="00B4788F"/>
    <w:rsid w:val="00B541F6"/>
    <w:rsid w:val="00B61977"/>
    <w:rsid w:val="00B7016B"/>
    <w:rsid w:val="00BA3EE7"/>
    <w:rsid w:val="00BD203B"/>
    <w:rsid w:val="00BE1A97"/>
    <w:rsid w:val="00C01AD3"/>
    <w:rsid w:val="00C60C6B"/>
    <w:rsid w:val="00C6351B"/>
    <w:rsid w:val="00C777D2"/>
    <w:rsid w:val="00C81EDD"/>
    <w:rsid w:val="00CD0661"/>
    <w:rsid w:val="00CE1C6F"/>
    <w:rsid w:val="00CF253D"/>
    <w:rsid w:val="00D537CF"/>
    <w:rsid w:val="00D72448"/>
    <w:rsid w:val="00DE1763"/>
    <w:rsid w:val="00E07C0C"/>
    <w:rsid w:val="00E22487"/>
    <w:rsid w:val="00E244DA"/>
    <w:rsid w:val="00E25E63"/>
    <w:rsid w:val="00E27908"/>
    <w:rsid w:val="00E34BCD"/>
    <w:rsid w:val="00E855FC"/>
    <w:rsid w:val="00E90282"/>
    <w:rsid w:val="00EB3F45"/>
    <w:rsid w:val="00EC0725"/>
    <w:rsid w:val="00EC77C2"/>
    <w:rsid w:val="00ED0834"/>
    <w:rsid w:val="00EF01CC"/>
    <w:rsid w:val="00EF7D4D"/>
    <w:rsid w:val="00F33C96"/>
    <w:rsid w:val="00F562F4"/>
    <w:rsid w:val="00FB1AF6"/>
    <w:rsid w:val="00FB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8C8A4"/>
  <w15:docId w15:val="{C5C5A4FC-00E8-47F4-843E-AE492A2C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spacing w:before="62"/>
      <w:ind w:left="416"/>
      <w:outlineLvl w:val="0"/>
    </w:pPr>
    <w:rPr>
      <w:b/>
      <w:bCs/>
      <w:sz w:val="32"/>
      <w:szCs w:val="32"/>
    </w:rPr>
  </w:style>
  <w:style w:type="paragraph" w:styleId="Heading2">
    <w:name w:val="heading 2"/>
    <w:basedOn w:val="Normal"/>
    <w:link w:val="Heading2Char"/>
    <w:uiPriority w:val="9"/>
    <w:unhideWhenUsed/>
    <w:qFormat/>
    <w:pPr>
      <w:spacing w:before="1"/>
      <w:ind w:left="1512" w:hanging="553"/>
      <w:outlineLvl w:val="1"/>
    </w:pPr>
    <w:rPr>
      <w:b/>
      <w:bCs/>
      <w:sz w:val="24"/>
      <w:szCs w:val="24"/>
    </w:rPr>
  </w:style>
  <w:style w:type="paragraph" w:styleId="Heading3">
    <w:name w:val="heading 3"/>
    <w:basedOn w:val="Normal"/>
    <w:uiPriority w:val="9"/>
    <w:unhideWhenUsed/>
    <w:qFormat/>
    <w:pPr>
      <w:spacing w:before="56"/>
      <w:ind w:left="1872" w:hanging="36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64"/>
      <w:ind w:left="2426" w:hanging="361"/>
    </w:pPr>
  </w:style>
  <w:style w:type="paragraph" w:customStyle="1" w:styleId="TableParagraph">
    <w:name w:val="Table Paragraph"/>
    <w:basedOn w:val="Normal"/>
    <w:uiPriority w:val="1"/>
    <w:qFormat/>
    <w:pPr>
      <w:ind w:left="122"/>
    </w:pPr>
  </w:style>
  <w:style w:type="paragraph" w:styleId="Header">
    <w:name w:val="header"/>
    <w:basedOn w:val="Normal"/>
    <w:link w:val="HeaderChar"/>
    <w:uiPriority w:val="99"/>
    <w:unhideWhenUsed/>
    <w:rsid w:val="000346B2"/>
    <w:pPr>
      <w:tabs>
        <w:tab w:val="center" w:pos="4680"/>
        <w:tab w:val="right" w:pos="9360"/>
      </w:tabs>
    </w:pPr>
  </w:style>
  <w:style w:type="character" w:customStyle="1" w:styleId="HeaderChar">
    <w:name w:val="Header Char"/>
    <w:basedOn w:val="DefaultParagraphFont"/>
    <w:link w:val="Header"/>
    <w:uiPriority w:val="99"/>
    <w:rsid w:val="000346B2"/>
    <w:rPr>
      <w:rFonts w:ascii="Calibri" w:eastAsia="Calibri" w:hAnsi="Calibri" w:cs="Calibri"/>
    </w:rPr>
  </w:style>
  <w:style w:type="paragraph" w:styleId="Footer">
    <w:name w:val="footer"/>
    <w:basedOn w:val="Normal"/>
    <w:link w:val="FooterChar"/>
    <w:uiPriority w:val="99"/>
    <w:unhideWhenUsed/>
    <w:rsid w:val="000346B2"/>
    <w:pPr>
      <w:tabs>
        <w:tab w:val="center" w:pos="4680"/>
        <w:tab w:val="right" w:pos="9360"/>
      </w:tabs>
    </w:pPr>
  </w:style>
  <w:style w:type="character" w:customStyle="1" w:styleId="FooterChar">
    <w:name w:val="Footer Char"/>
    <w:basedOn w:val="DefaultParagraphFont"/>
    <w:link w:val="Footer"/>
    <w:uiPriority w:val="99"/>
    <w:rsid w:val="000346B2"/>
    <w:rPr>
      <w:rFonts w:ascii="Calibri" w:eastAsia="Calibri" w:hAnsi="Calibri" w:cs="Calibri"/>
    </w:rPr>
  </w:style>
  <w:style w:type="character" w:customStyle="1" w:styleId="BodyTextChar">
    <w:name w:val="Body Text Char"/>
    <w:basedOn w:val="DefaultParagraphFont"/>
    <w:link w:val="BodyText"/>
    <w:uiPriority w:val="1"/>
    <w:rsid w:val="000346B2"/>
    <w:rPr>
      <w:rFonts w:ascii="Calibri" w:eastAsia="Calibri" w:hAnsi="Calibri" w:cs="Calibri"/>
    </w:rPr>
  </w:style>
  <w:style w:type="character" w:customStyle="1" w:styleId="Heading1Char">
    <w:name w:val="Heading 1 Char"/>
    <w:basedOn w:val="DefaultParagraphFont"/>
    <w:link w:val="Heading1"/>
    <w:uiPriority w:val="9"/>
    <w:rsid w:val="00AD7495"/>
    <w:rPr>
      <w:rFonts w:ascii="Calibri" w:eastAsia="Calibri" w:hAnsi="Calibri" w:cs="Calibri"/>
      <w:b/>
      <w:bCs/>
      <w:sz w:val="32"/>
      <w:szCs w:val="32"/>
    </w:rPr>
  </w:style>
  <w:style w:type="character" w:customStyle="1" w:styleId="Heading2Char">
    <w:name w:val="Heading 2 Char"/>
    <w:basedOn w:val="DefaultParagraphFont"/>
    <w:link w:val="Heading2"/>
    <w:uiPriority w:val="9"/>
    <w:rsid w:val="00AD7495"/>
    <w:rPr>
      <w:rFonts w:ascii="Calibri" w:eastAsia="Calibri" w:hAnsi="Calibri" w:cs="Calibri"/>
      <w:b/>
      <w:bCs/>
      <w:sz w:val="24"/>
      <w:szCs w:val="24"/>
    </w:rPr>
  </w:style>
  <w:style w:type="character" w:styleId="CommentReference">
    <w:name w:val="annotation reference"/>
    <w:basedOn w:val="DefaultParagraphFont"/>
    <w:uiPriority w:val="99"/>
    <w:semiHidden/>
    <w:unhideWhenUsed/>
    <w:rsid w:val="009757C8"/>
    <w:rPr>
      <w:sz w:val="16"/>
      <w:szCs w:val="16"/>
    </w:rPr>
  </w:style>
  <w:style w:type="paragraph" w:styleId="CommentText">
    <w:name w:val="annotation text"/>
    <w:basedOn w:val="Normal"/>
    <w:link w:val="CommentTextChar"/>
    <w:uiPriority w:val="99"/>
    <w:unhideWhenUsed/>
    <w:rsid w:val="009757C8"/>
    <w:rPr>
      <w:sz w:val="20"/>
      <w:szCs w:val="20"/>
    </w:rPr>
  </w:style>
  <w:style w:type="character" w:customStyle="1" w:styleId="CommentTextChar">
    <w:name w:val="Comment Text Char"/>
    <w:basedOn w:val="DefaultParagraphFont"/>
    <w:link w:val="CommentText"/>
    <w:uiPriority w:val="99"/>
    <w:rsid w:val="009757C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757C8"/>
    <w:rPr>
      <w:b/>
      <w:bCs/>
    </w:rPr>
  </w:style>
  <w:style w:type="character" w:customStyle="1" w:styleId="CommentSubjectChar">
    <w:name w:val="Comment Subject Char"/>
    <w:basedOn w:val="CommentTextChar"/>
    <w:link w:val="CommentSubject"/>
    <w:uiPriority w:val="99"/>
    <w:semiHidden/>
    <w:rsid w:val="009757C8"/>
    <w:rPr>
      <w:rFonts w:ascii="Calibri" w:eastAsia="Calibri" w:hAnsi="Calibri" w:cs="Calibri"/>
      <w:b/>
      <w:bCs/>
      <w:sz w:val="20"/>
      <w:szCs w:val="20"/>
    </w:rPr>
  </w:style>
  <w:style w:type="paragraph" w:styleId="Title">
    <w:name w:val="Title"/>
    <w:basedOn w:val="Normal"/>
    <w:link w:val="TitleChar"/>
    <w:uiPriority w:val="10"/>
    <w:qFormat/>
    <w:rsid w:val="00EC0725"/>
    <w:pPr>
      <w:spacing w:before="100"/>
      <w:ind w:left="720"/>
    </w:pPr>
    <w:rPr>
      <w:rFonts w:ascii="Arial Narrow" w:eastAsia="Arial Narrow" w:hAnsi="Arial Narrow" w:cs="Arial Narrow"/>
      <w:b/>
      <w:bCs/>
      <w:sz w:val="40"/>
      <w:szCs w:val="40"/>
    </w:rPr>
  </w:style>
  <w:style w:type="character" w:customStyle="1" w:styleId="TitleChar">
    <w:name w:val="Title Char"/>
    <w:basedOn w:val="DefaultParagraphFont"/>
    <w:link w:val="Title"/>
    <w:uiPriority w:val="10"/>
    <w:rsid w:val="00EC0725"/>
    <w:rPr>
      <w:rFonts w:ascii="Arial Narrow" w:eastAsia="Arial Narrow" w:hAnsi="Arial Narrow" w:cs="Arial Narrow"/>
      <w:b/>
      <w:bCs/>
      <w:sz w:val="40"/>
      <w:szCs w:val="40"/>
    </w:rPr>
  </w:style>
  <w:style w:type="table" w:styleId="GridTable4-Accent1">
    <w:name w:val="Grid Table 4 Accent 1"/>
    <w:basedOn w:val="TableNormal"/>
    <w:uiPriority w:val="49"/>
    <w:rsid w:val="00EC0725"/>
    <w:pPr>
      <w:widowControl/>
      <w:autoSpaceDE/>
      <w:autoSpaceDN/>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A128D-A69C-4C8F-9330-B8A456D57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4205</Words>
  <Characters>23971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Miranda Swafford</cp:lastModifiedBy>
  <cp:revision>17</cp:revision>
  <dcterms:created xsi:type="dcterms:W3CDTF">2022-08-12T16:51:00Z</dcterms:created>
  <dcterms:modified xsi:type="dcterms:W3CDTF">2022-10-14T16:41:00Z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2021-11-03T00:00:00Z</vt:filetime>
  </property>
  <property fmtid="{D5CDD505-2E9C-101B-9397-08002B2CF9AE}" pid="3" name="Creator">
    <vt:lpwstr>Microsoft® Word for Microsoft 365</vt:lpwstr>
  </property>
  <property fmtid="{D5CDD505-2E9C-101B-9397-08002B2CF9AE}" pid="4" name="LastSaved">
    <vt:filetime>2022-08-12T00:00:00Z</vt:filetime>
  </property>
  <property fmtid="{D5CDD505-2E9C-101B-9397-08002B2CF9AE}" pid="5" name="Producer">
    <vt:lpwstr>Microsoft® Word for Microsoft 365</vt:lpwstr>
  </property>
</Properties>
</file>