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80126273"/>
        <w:docPartObj>
          <w:docPartGallery w:val="Cover Pages"/>
          <w:docPartUnique/>
        </w:docPartObj>
      </w:sdtPr>
      <w:sdtContent>
        <w:p w14:paraId="3C6F68D5" w14:textId="46467B80" w:rsidR="007466BF" w:rsidRDefault="00AE2CED">
          <w:r w:rsidRPr="006721F3">
            <w:rPr>
              <w:rFonts w:ascii="Times New Roman" w:hAnsi="Times New Roman" w:cs="Times New Roman"/>
              <w:noProof/>
              <w:szCs w:val="24"/>
            </w:rPr>
            <w:drawing>
              <wp:anchor distT="0" distB="0" distL="114300" distR="114300" simplePos="0" relativeHeight="251666432" behindDoc="0" locked="0" layoutInCell="1" allowOverlap="1" wp14:anchorId="30530912" wp14:editId="4AA3A198">
                <wp:simplePos x="0" y="0"/>
                <wp:positionH relativeFrom="margin">
                  <wp:posOffset>699433</wp:posOffset>
                </wp:positionH>
                <wp:positionV relativeFrom="paragraph">
                  <wp:posOffset>299923</wp:posOffset>
                </wp:positionV>
                <wp:extent cx="5027537" cy="2629535"/>
                <wp:effectExtent l="0" t="0" r="1905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7537" cy="262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5C11E52A" wp14:editId="1BA80A6C">
                <wp:extent cx="2895238" cy="1514286"/>
                <wp:effectExtent l="0" t="0" r="635" b="0"/>
                <wp:docPr id="450108984" name="Picture 1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108984" name="Picture 1" descr="A close-up of a logo&#10;&#10;Description automatically generated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5238" cy="151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171D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1" behindDoc="0" locked="0" layoutInCell="1" allowOverlap="1" wp14:anchorId="17DD2282" wp14:editId="3008797B">
                    <wp:simplePos x="0" y="0"/>
                    <wp:positionH relativeFrom="margin">
                      <wp:posOffset>-285750</wp:posOffset>
                    </wp:positionH>
                    <wp:positionV relativeFrom="paragraph">
                      <wp:posOffset>-208280</wp:posOffset>
                    </wp:positionV>
                    <wp:extent cx="6907621" cy="3493860"/>
                    <wp:effectExtent l="0" t="0" r="7620" b="0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07621" cy="34938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30E4050" id="Rectangle 7" o:spid="_x0000_s1026" style="position:absolute;margin-left:-22.5pt;margin-top:-16.4pt;width:543.9pt;height:275.1pt;z-index:25165875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" fillcolor="white [3212]" stroked="f" strokeweight="1pt">
                    <w10:wrap anchorx="margin"/>
                  </v:rect>
                </w:pict>
              </mc:Fallback>
            </mc:AlternateContent>
          </w:r>
          <w:r w:rsidR="00C45DD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5172D353" wp14:editId="78D1001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-1201420</wp:posOffset>
                    </wp:positionV>
                    <wp:extent cx="6858635" cy="7684952"/>
                    <wp:effectExtent l="0" t="0" r="0" b="0"/>
                    <wp:wrapNone/>
                    <wp:docPr id="126" name="Freeform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58635" cy="7684952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0 h 700"/>
                                <a:gd name="T2" fmla="*/ 0 w 720"/>
                                <a:gd name="T3" fmla="*/ 644 h 700"/>
                                <a:gd name="T4" fmla="*/ 113 w 720"/>
                                <a:gd name="T5" fmla="*/ 665 h 700"/>
                                <a:gd name="T6" fmla="*/ 720 w 720"/>
                                <a:gd name="T7" fmla="*/ 644 h 700"/>
                                <a:gd name="T8" fmla="*/ 720 w 720"/>
                                <a:gd name="T9" fmla="*/ 617 h 700"/>
                                <a:gd name="T10" fmla="*/ 720 w 720"/>
                                <a:gd name="T11" fmla="*/ 0 h 700"/>
                                <a:gd name="T12" fmla="*/ 0 w 720"/>
                                <a:gd name="T13" fmla="*/ 0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0" h="700">
                                  <a:moveTo>
                                    <a:pt x="0" y="0"/>
                                  </a:moveTo>
                                  <a:cubicBezTo>
                                    <a:pt x="0" y="644"/>
                                    <a:pt x="0" y="644"/>
                                    <a:pt x="0" y="644"/>
                                  </a:cubicBezTo>
                                  <a:cubicBezTo>
                                    <a:pt x="23" y="650"/>
                                    <a:pt x="62" y="658"/>
                                    <a:pt x="113" y="665"/>
                                  </a:cubicBezTo>
                                  <a:cubicBezTo>
                                    <a:pt x="250" y="685"/>
                                    <a:pt x="476" y="700"/>
                                    <a:pt x="720" y="644"/>
                                  </a:cubicBezTo>
                                  <a:cubicBezTo>
                                    <a:pt x="720" y="617"/>
                                    <a:pt x="720" y="617"/>
                                    <a:pt x="720" y="617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00568C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4D72FD6A" w14:textId="33044D25" w:rsidR="00AB1DB7" w:rsidRDefault="00000000" w:rsidP="00A80CF5">
                                <w:p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olor w:val="D0CECE" w:themeColor="background2" w:themeShade="E6"/>
                                      <w:sz w:val="52"/>
                                      <w:szCs w:val="52"/>
                                    </w:rPr>
                                    <w:alias w:val="Title"/>
                                    <w:tag w:val=""/>
                                    <w:id w:val="-55469615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AB1DB7" w:rsidRP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z w:val="52"/>
                                        <w:szCs w:val="52"/>
                                      </w:rPr>
                                      <w:t xml:space="preserve">Mississippi Valley Workforce Area </w:t>
                                    </w:r>
                                    <w:r w:rsidR="00A45FBA" w:rsidRP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z w:val="52"/>
                                        <w:szCs w:val="52"/>
                                      </w:rPr>
                                      <w:t>Davenport</w:t>
                                    </w:r>
                                    <w:r w:rsidR="00A80CF5" w:rsidRP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z w:val="52"/>
                                        <w:szCs w:val="52"/>
                                      </w:rPr>
                                      <w:t xml:space="preserve"> IowaWORKS Center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0" tIns="1097280" rIns="1097280" bIns="109728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72D353" id="Freeform 10" o:spid="_x0000_s1026" style="position:absolute;margin-left:0;margin-top:-94.6pt;width:540.05pt;height:605.1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coordsize="720,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" adj="-11796480,,5400" path="m,c,644,,644,,644v23,6,62,14,113,21c250,685,476,700,720,644v,-27,,-27,,-27c720,,720,,720,,,,,,,e" fillcolor="#00568c" stroked="f">
                    <v:stroke joinstyle="miter"/>
                    <v:formulas/>
                    <v:path arrowok="t" o:connecttype="custom" o:connectlocs="0,0;0,7070156;1076425,7300704;6858635,7070156;6858635,6773736;6858635,0;0,0" o:connectangles="0,0,0,0,0,0,0" textboxrect="0,0,720,700"/>
                    <v:textbox inset="1in,86.4pt,86.4pt,86.4pt">
                      <w:txbxContent>
                        <w:p w14:paraId="4D72FD6A" w14:textId="33044D25" w:rsidR="00AB1DB7" w:rsidRDefault="00000000" w:rsidP="00A80CF5">
                          <w:p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D0CECE" w:themeColor="background2" w:themeShade="E6"/>
                                <w:sz w:val="52"/>
                                <w:szCs w:val="52"/>
                              </w:rPr>
                              <w:alias w:val="Title"/>
                              <w:tag w:val=""/>
                              <w:id w:val="-5546961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AB1DB7" w:rsidRP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z w:val="52"/>
                                  <w:szCs w:val="52"/>
                                </w:rPr>
                                <w:t xml:space="preserve">Mississippi Valley Workforce Area </w:t>
                              </w:r>
                              <w:r w:rsidR="00A45FBA" w:rsidRP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z w:val="52"/>
                                  <w:szCs w:val="52"/>
                                </w:rPr>
                                <w:t>Davenport</w:t>
                              </w:r>
                              <w:r w:rsidR="00A80CF5" w:rsidRP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z w:val="52"/>
                                  <w:szCs w:val="52"/>
                                </w:rPr>
                                <w:t xml:space="preserve"> IowaWORKS Center</w:t>
                              </w:r>
                            </w:sdtContent>
                          </w:sdt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3BD1FA52" w14:textId="1005BD4D" w:rsidR="00AB1DB7" w:rsidRDefault="00AB1DB7"/>
        <w:p w14:paraId="3641CE9C" w14:textId="7AE88BC2" w:rsidR="00AB1DB7" w:rsidRDefault="00C45DD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1D8CD69" wp14:editId="0809F8AF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7334250</wp:posOffset>
                    </wp:positionV>
                    <wp:extent cx="6934200" cy="484505"/>
                    <wp:effectExtent l="0" t="0" r="0" b="1651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34200" cy="484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538135" w:themeColor="accent6" w:themeShade="BF"/>
                                    <w:sz w:val="52"/>
                                    <w:szCs w:val="52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41B6954" w14:textId="7ADD1964" w:rsidR="00AB1DB7" w:rsidRPr="00A80CF5" w:rsidRDefault="00AB1DB7" w:rsidP="004B3C96">
                                    <w:pPr>
                                      <w:pStyle w:val="NoSpacing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538135" w:themeColor="accent6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4B3C96">
                                      <w:rPr>
                                        <w:b/>
                                        <w:bCs/>
                                        <w:caps/>
                                        <w:color w:val="538135" w:themeColor="accent6" w:themeShade="BF"/>
                                        <w:sz w:val="52"/>
                                        <w:szCs w:val="52"/>
                                      </w:rPr>
                                      <w:t>Assistive technology, partners, referral process, and Community resources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D8CD6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7" type="#_x0000_t202" style="position:absolute;margin-left:0;margin-top:577.5pt;width:546pt;height:38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" filled="f" stroked="f">
                    <v:textbox style="mso-fit-shape-to-text:t"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538135" w:themeColor="accent6" w:themeShade="BF"/>
                              <w:sz w:val="52"/>
                              <w:szCs w:val="52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41B6954" w14:textId="7ADD1964" w:rsidR="00AB1DB7" w:rsidRPr="00A80CF5" w:rsidRDefault="00AB1DB7" w:rsidP="004B3C96">
                              <w:pPr>
                                <w:pStyle w:val="NoSpacing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538135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4B3C96">
                                <w:rPr>
                                  <w:b/>
                                  <w:bCs/>
                                  <w:caps/>
                                  <w:color w:val="538135" w:themeColor="accent6" w:themeShade="BF"/>
                                  <w:sz w:val="52"/>
                                  <w:szCs w:val="52"/>
                                </w:rPr>
                                <w:t>Assistive technology, partners, referral process, and Community resources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B816C2F" wp14:editId="65F657ED">
                    <wp:simplePos x="0" y="0"/>
                    <wp:positionH relativeFrom="margin">
                      <wp:posOffset>-247650</wp:posOffset>
                    </wp:positionH>
                    <wp:positionV relativeFrom="margin">
                      <wp:posOffset>5299710</wp:posOffset>
                    </wp:positionV>
                    <wp:extent cx="7783195" cy="304800"/>
                    <wp:effectExtent l="0" t="0" r="0" b="0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319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E57D97" w14:textId="06CCC7CB" w:rsidR="00AB1DB7" w:rsidRPr="007466BF" w:rsidRDefault="00000000" w:rsidP="007466BF">
                                <w:pPr>
                                  <w:pStyle w:val="NoSpacing"/>
                                  <w:rPr>
                                    <w:b/>
                                    <w:bCs/>
                                    <w:color w:val="D0CECE" w:themeColor="background2" w:themeShade="E6"/>
                                    <w:spacing w:val="-10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olor w:val="D0CECE" w:themeColor="background2" w:themeShade="E6"/>
                                      <w:spacing w:val="-10"/>
                                      <w:sz w:val="36"/>
                                      <w:szCs w:val="36"/>
                                    </w:rPr>
                                    <w:alias w:val="Address"/>
                                    <w:tag w:val=""/>
                                    <w:id w:val="-10230885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FB57B5" w:rsidRP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pacing w:val="-10"/>
                                        <w:sz w:val="36"/>
                                        <w:szCs w:val="36"/>
                                      </w:rPr>
                                      <w:t>1801 E</w:t>
                                    </w:r>
                                    <w:r w:rsid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pacing w:val="-10"/>
                                        <w:sz w:val="36"/>
                                        <w:szCs w:val="36"/>
                                      </w:rPr>
                                      <w:t>ast</w:t>
                                    </w:r>
                                    <w:r w:rsidR="00FB57B5" w:rsidRP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pacing w:val="-10"/>
                                        <w:sz w:val="36"/>
                                        <w:szCs w:val="36"/>
                                      </w:rPr>
                                      <w:t xml:space="preserve"> Kimberly R</w:t>
                                    </w:r>
                                    <w:r w:rsid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pacing w:val="-10"/>
                                        <w:sz w:val="36"/>
                                        <w:szCs w:val="36"/>
                                      </w:rPr>
                                      <w:t>oa</w:t>
                                    </w:r>
                                    <w:r w:rsidR="00FB57B5" w:rsidRP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pacing w:val="-10"/>
                                        <w:sz w:val="36"/>
                                        <w:szCs w:val="36"/>
                                      </w:rPr>
                                      <w:t>d</w:t>
                                    </w:r>
                                    <w:r w:rsid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pacing w:val="-10"/>
                                        <w:sz w:val="36"/>
                                        <w:szCs w:val="36"/>
                                      </w:rPr>
                                      <w:t>,</w:t>
                                    </w:r>
                                    <w:r w:rsidR="00FB57B5" w:rsidRP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pacing w:val="-10"/>
                                        <w:sz w:val="36"/>
                                        <w:szCs w:val="36"/>
                                      </w:rPr>
                                      <w:t xml:space="preserve"> Suite A</w:t>
                                    </w:r>
                                    <w:r w:rsid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pacing w:val="-10"/>
                                        <w:sz w:val="36"/>
                                        <w:szCs w:val="36"/>
                                      </w:rPr>
                                      <w:t xml:space="preserve">, </w:t>
                                    </w:r>
                                    <w:r w:rsidR="00FB57B5" w:rsidRPr="00FB57B5">
                                      <w:rPr>
                                        <w:b/>
                                        <w:bCs/>
                                        <w:color w:val="D0CECE" w:themeColor="background2" w:themeShade="E6"/>
                                        <w:spacing w:val="-10"/>
                                        <w:sz w:val="36"/>
                                        <w:szCs w:val="36"/>
                                      </w:rPr>
                                      <w:t>Davenport, IA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816C2F" id="Text Box 128" o:spid="_x0000_s1028" type="#_x0000_t202" style="position:absolute;margin-left:-19.5pt;margin-top:417.3pt;width:612.85pt;height:24pt;z-index:251662336;visibility:visible;mso-wrap-style:square;mso-width-percent:1154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" filled="f" stroked="f" strokeweight=".5pt">
                    <v:textbox inset="1in,0,86.4pt,0">
                      <w:txbxContent>
                        <w:p w14:paraId="31E57D97" w14:textId="06CCC7CB" w:rsidR="00AB1DB7" w:rsidRPr="007466BF" w:rsidRDefault="00000000" w:rsidP="007466BF">
                          <w:pPr>
                            <w:pStyle w:val="NoSpacing"/>
                            <w:rPr>
                              <w:b/>
                              <w:bCs/>
                              <w:color w:val="D0CECE" w:themeColor="background2" w:themeShade="E6"/>
                              <w:spacing w:val="-10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D0CECE" w:themeColor="background2" w:themeShade="E6"/>
                                <w:spacing w:val="-10"/>
                                <w:sz w:val="36"/>
                                <w:szCs w:val="36"/>
                              </w:rPr>
                              <w:alias w:val="Address"/>
                              <w:tag w:val=""/>
                              <w:id w:val="-1023088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FB57B5" w:rsidRP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pacing w:val="-10"/>
                                  <w:sz w:val="36"/>
                                  <w:szCs w:val="36"/>
                                </w:rPr>
                                <w:t>1801 E</w:t>
                              </w:r>
                              <w:r w:rsid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pacing w:val="-10"/>
                                  <w:sz w:val="36"/>
                                  <w:szCs w:val="36"/>
                                </w:rPr>
                                <w:t>ast</w:t>
                              </w:r>
                              <w:r w:rsidR="00FB57B5" w:rsidRP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pacing w:val="-10"/>
                                  <w:sz w:val="36"/>
                                  <w:szCs w:val="36"/>
                                </w:rPr>
                                <w:t xml:space="preserve"> Kimberly R</w:t>
                              </w:r>
                              <w:r w:rsid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pacing w:val="-10"/>
                                  <w:sz w:val="36"/>
                                  <w:szCs w:val="36"/>
                                </w:rPr>
                                <w:t>oa</w:t>
                              </w:r>
                              <w:r w:rsidR="00FB57B5" w:rsidRP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pacing w:val="-10"/>
                                  <w:sz w:val="36"/>
                                  <w:szCs w:val="36"/>
                                </w:rPr>
                                <w:t>d</w:t>
                              </w:r>
                              <w:r w:rsid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pacing w:val="-10"/>
                                  <w:sz w:val="36"/>
                                  <w:szCs w:val="36"/>
                                </w:rPr>
                                <w:t>,</w:t>
                              </w:r>
                              <w:r w:rsidR="00FB57B5" w:rsidRP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pacing w:val="-10"/>
                                  <w:sz w:val="36"/>
                                  <w:szCs w:val="36"/>
                                </w:rPr>
                                <w:t xml:space="preserve"> Suite A</w:t>
                              </w:r>
                              <w:r w:rsid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pacing w:val="-10"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 w:rsidR="00FB57B5" w:rsidRPr="00FB57B5">
                                <w:rPr>
                                  <w:b/>
                                  <w:bCs/>
                                  <w:color w:val="D0CECE" w:themeColor="background2" w:themeShade="E6"/>
                                  <w:spacing w:val="-10"/>
                                  <w:sz w:val="36"/>
                                  <w:szCs w:val="36"/>
                                </w:rPr>
                                <w:t>Davenport, IA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7466B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59E597A" wp14:editId="66F46230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6601716</wp:posOffset>
                    </wp:positionV>
                    <wp:extent cx="6896735" cy="1066800"/>
                    <wp:effectExtent l="0" t="0" r="0" b="0"/>
                    <wp:wrapNone/>
                    <wp:docPr id="127" name="Freeform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96735" cy="1066800"/>
                            </a:xfrm>
                            <a:custGeom>
                              <a:avLst/>
                              <a:gdLst>
                                <a:gd name="T0" fmla="*/ 607 w 607"/>
                                <a:gd name="T1" fmla="*/ 0 h 66"/>
                                <a:gd name="T2" fmla="*/ 176 w 607"/>
                                <a:gd name="T3" fmla="*/ 57 h 66"/>
                                <a:gd name="T4" fmla="*/ 0 w 607"/>
                                <a:gd name="T5" fmla="*/ 48 h 66"/>
                                <a:gd name="T6" fmla="*/ 251 w 607"/>
                                <a:gd name="T7" fmla="*/ 66 h 66"/>
                                <a:gd name="T8" fmla="*/ 607 w 607"/>
                                <a:gd name="T9" fmla="*/ 27 h 66"/>
                                <a:gd name="T10" fmla="*/ 607 w 607"/>
                                <a:gd name="T11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7" h="66">
                                  <a:moveTo>
                                    <a:pt x="607" y="0"/>
                                  </a:moveTo>
                                  <a:cubicBezTo>
                                    <a:pt x="450" y="44"/>
                                    <a:pt x="300" y="57"/>
                                    <a:pt x="176" y="57"/>
                                  </a:cubicBezTo>
                                  <a:cubicBezTo>
                                    <a:pt x="109" y="57"/>
                                    <a:pt x="49" y="53"/>
                                    <a:pt x="0" y="48"/>
                                  </a:cubicBezTo>
                                  <a:cubicBezTo>
                                    <a:pt x="66" y="58"/>
                                    <a:pt x="152" y="66"/>
                                    <a:pt x="251" y="66"/>
                                  </a:cubicBezTo>
                                  <a:cubicBezTo>
                                    <a:pt x="358" y="66"/>
                                    <a:pt x="480" y="56"/>
                                    <a:pt x="607" y="27"/>
                                  </a:cubicBezTo>
                                  <a:cubicBezTo>
                                    <a:pt x="607" y="0"/>
                                    <a:pt x="607" y="0"/>
                                    <a:pt x="607" y="0"/>
                                  </a:cubicBezTo>
                                </a:path>
                              </a:pathLst>
                            </a:custGeom>
                            <a:solidFill>
                              <a:srgbClr val="6CB6E3">
                                <a:alpha val="29804"/>
                              </a:srgb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9ABA36" id="Freeform 11" o:spid="_x0000_s1026" style="position:absolute;margin-left:0;margin-top:519.8pt;width:543.05pt;height:84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coordsize="60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" path="m607,c450,44,300,57,176,57,109,57,49,53,,48,66,58,152,66,251,66,358,66,480,56,607,27,607,,607,,607,e" fillcolor="#6cb6e3" stroked="f">
                    <v:fill opacity="19532f"/>
                    <v:path arrowok="t" o:connecttype="custom" o:connectlocs="6896735,0;1999712,921327;0,775855;2851862,1066800;6896735,436418;6896735,0" o:connectangles="0,0,0,0,0,0"/>
                    <w10:wrap anchorx="margin"/>
                  </v:shape>
                </w:pict>
              </mc:Fallback>
            </mc:AlternateContent>
          </w:r>
          <w:r w:rsidR="00AB1DB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306479E" wp14:editId="1EAA8DF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979ED5" w14:textId="76D3A7C3" w:rsidR="00AB1DB7" w:rsidRPr="004B3C96" w:rsidRDefault="00BB1A44" w:rsidP="00BB1A44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PY </w:t>
                                </w:r>
                                <w:sdt>
                                  <w:sdt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alias w:val="Year"/>
                                    <w:tag w:val=""/>
                                    <w:id w:val="159512692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7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AE2CED">
                                      <w:rPr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306479E" id="Rectangle 130" o:spid="_x0000_s1029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" fillcolor="#538135 [2409]" stroked="f" strokeweight="1pt">
                    <o:lock v:ext="edit" aspectratio="t"/>
                    <v:textbox inset="3.6pt,,3.6pt">
                      <w:txbxContent>
                        <w:p w14:paraId="34979ED5" w14:textId="76D3A7C3" w:rsidR="00AB1DB7" w:rsidRPr="004B3C96" w:rsidRDefault="00BB1A44" w:rsidP="00BB1A44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 xml:space="preserve">PY </w:t>
                          </w:r>
                          <w:sdt>
                            <w:sdt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alias w:val="Year"/>
                              <w:tag w:val=""/>
                              <w:id w:val="159512692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7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AE2CED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2023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AB1DB7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</w:rPr>
        <w:id w:val="-60472841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36960D9" w14:textId="0D958FAA" w:rsidR="00BE4AD4" w:rsidRDefault="009B6F8A">
          <w:pPr>
            <w:pStyle w:val="TOCHeading"/>
          </w:pPr>
          <w:r>
            <w:t>TABLE OF CONTENTS</w:t>
          </w:r>
        </w:p>
        <w:p w14:paraId="458F9E7F" w14:textId="7C5A6C3E" w:rsidR="00C87DA5" w:rsidRDefault="00BE4AD4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8939715" w:history="1">
            <w:r w:rsidR="00C87DA5" w:rsidRPr="004F2C39">
              <w:rPr>
                <w:rStyle w:val="Hyperlink"/>
                <w:rFonts w:ascii="Times New Roman" w:hAnsi="Times New Roman"/>
                <w:noProof/>
              </w:rPr>
              <w:t>Davenport Center Accommodations Available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_Toc138939715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3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31C057F0" w14:textId="18BF8D21" w:rsidR="00C87DA5" w:rsidRDefault="00000000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16" w:history="1">
            <w:r w:rsidR="00C87DA5" w:rsidRPr="004F2C39">
              <w:rPr>
                <w:rStyle w:val="Hyperlink"/>
                <w:rFonts w:ascii="Times New Roman" w:hAnsi="Times New Roman"/>
                <w:noProof/>
              </w:rPr>
              <w:t>How to Request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_Toc138939716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3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3AFA57F2" w14:textId="1B7E56BA" w:rsidR="00C87DA5" w:rsidRDefault="00000000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17" w:history="1">
            <w:r w:rsidR="00C87DA5" w:rsidRPr="004F2C39">
              <w:rPr>
                <w:rStyle w:val="Hyperlink"/>
                <w:rFonts w:ascii="Times New Roman" w:hAnsi="Times New Roman"/>
                <w:bCs/>
                <w:noProof/>
              </w:rPr>
              <w:t>Assistive Technology List and Location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_Toc138939717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4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310CBCE0" w14:textId="25662F4B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18" w:history="1">
            <w:r w:rsidR="00C87DA5" w:rsidRPr="004F2C39">
              <w:rPr>
                <w:rStyle w:val="Hyperlink"/>
                <w:noProof/>
              </w:rPr>
              <w:t>Located on Skills Floor/Computers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_Toc138939718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4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50B6AEAC" w14:textId="43829504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19" w:history="1">
            <w:r w:rsidR="00C87DA5" w:rsidRPr="004F2C39">
              <w:rPr>
                <w:rStyle w:val="Hyperlink"/>
                <w:noProof/>
              </w:rPr>
              <w:t>Located (AT Station)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_Toc138939719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4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0B57D966" w14:textId="0C688819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0" w:history="1">
            <w:r w:rsidR="00C87DA5" w:rsidRPr="004F2C39">
              <w:rPr>
                <w:rStyle w:val="Hyperlink"/>
                <w:noProof/>
              </w:rPr>
              <w:t>Other Assistance Available upon request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_Toc138939720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4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443BDA86" w14:textId="3EC4B7C2" w:rsidR="00C87DA5" w:rsidRDefault="00000000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1" w:history="1">
            <w:r w:rsidR="00C87DA5" w:rsidRPr="004F2C39">
              <w:rPr>
                <w:rStyle w:val="Hyperlink"/>
                <w:rFonts w:ascii="Times New Roman" w:hAnsi="Times New Roman"/>
                <w:noProof/>
              </w:rPr>
              <w:t>Assistive Technology Instructions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_Toc138939721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5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473B108F" w14:textId="17AAF762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2" w:history="1">
            <w:r w:rsidR="00C87DA5" w:rsidRPr="004F2C39">
              <w:rPr>
                <w:rStyle w:val="Hyperlink"/>
                <w:noProof/>
              </w:rPr>
              <w:t>Assistive Listening System - Sound PKT D1 EH Pocketalker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_Toc138939722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5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3FF71B89" w14:textId="656E6C27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3" w:history="1">
            <w:r w:rsidR="00C87DA5" w:rsidRPr="004F2C39">
              <w:rPr>
                <w:rStyle w:val="Hyperlink"/>
                <w:noProof/>
              </w:rPr>
              <w:t>Text-to-Speech Device – C-Pen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_Toc138939723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5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05E82B98" w14:textId="4470E538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4" w:history="1">
            <w:r w:rsidR="00C87DA5" w:rsidRPr="004F2C39">
              <w:rPr>
                <w:rStyle w:val="Hyperlink"/>
                <w:noProof/>
              </w:rPr>
              <w:t>Screen Reader – Skills Floor Computers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_Toc138939724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5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36DD0B02" w14:textId="2B4CAC58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5" w:history="1">
            <w:r w:rsidR="00C87DA5" w:rsidRPr="004F2C39">
              <w:rPr>
                <w:rStyle w:val="Hyperlink"/>
                <w:noProof/>
              </w:rPr>
              <w:t>ASL Remote Services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_Toc138939725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6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58FC2CAF" w14:textId="59E32D27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6" w:history="1">
            <w:r w:rsidR="00C87DA5" w:rsidRPr="004F2C39">
              <w:rPr>
                <w:rStyle w:val="Hyperlink"/>
                <w:noProof/>
              </w:rPr>
              <w:t>LEP Remote Services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_Toc138939726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6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5D4B110F" w14:textId="34FA633C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7" w:history="1">
            <w:r w:rsidR="00C87DA5" w:rsidRPr="004F2C39">
              <w:rPr>
                <w:rStyle w:val="Hyperlink"/>
                <w:noProof/>
              </w:rPr>
              <w:t>Language Line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_Toc138939727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6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23DA6456" w14:textId="5B8F0BB7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8" w:history="1">
            <w:r w:rsidR="00C87DA5" w:rsidRPr="004F2C39">
              <w:rPr>
                <w:rStyle w:val="Hyperlink"/>
                <w:noProof/>
              </w:rPr>
              <w:t>CCTV MAGNIFIER - TOPAZ OCR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_Toc138939728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7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0C4802B3" w14:textId="626770D1" w:rsidR="00C87DA5" w:rsidRDefault="00000000">
          <w:pPr>
            <w:pStyle w:val="TOC1"/>
            <w:tabs>
              <w:tab w:val="right" w:leader="dot" w:pos="9926"/>
            </w:tabs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29" w:history="1">
            <w:r w:rsidR="00C87DA5" w:rsidRPr="004F2C39">
              <w:rPr>
                <w:rStyle w:val="Hyperlink"/>
                <w:rFonts w:ascii="Times New Roman" w:hAnsi="Times New Roman"/>
                <w:bCs/>
                <w:noProof/>
              </w:rPr>
              <w:t>Requests for Additional Accommodations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_Toc138939729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8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419C3D22" w14:textId="26982AC7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30" w:history="1">
            <w:r w:rsidR="00C87DA5" w:rsidRPr="004F2C39">
              <w:rPr>
                <w:rStyle w:val="Hyperlink"/>
                <w:noProof/>
              </w:rPr>
              <w:t>Request an In-Person Sign Language Interpreter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_Toc138939730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8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21E20C5B" w14:textId="4F89FB85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31" w:history="1">
            <w:r w:rsidR="00C87DA5" w:rsidRPr="004F2C39">
              <w:rPr>
                <w:rStyle w:val="Hyperlink"/>
                <w:noProof/>
              </w:rPr>
              <w:t>Iowa Department for the Blind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_Toc138939731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8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7800D213" w14:textId="780499FE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32" w:history="1">
            <w:r w:rsidR="00C87DA5" w:rsidRPr="004F2C39">
              <w:rPr>
                <w:rStyle w:val="Hyperlink"/>
                <w:noProof/>
              </w:rPr>
              <w:t>Iowa Vocational Rehabilitation Services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_Toc138939732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8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52882CFF" w14:textId="512C47F2" w:rsidR="00C87DA5" w:rsidRDefault="00000000">
          <w:pPr>
            <w:pStyle w:val="TOC2"/>
            <w:rPr>
              <w:rFonts w:eastAsiaTheme="minorEastAsia"/>
              <w:noProof/>
              <w:kern w:val="2"/>
              <w:sz w:val="22"/>
              <w14:ligatures w14:val="standardContextual"/>
            </w:rPr>
          </w:pPr>
          <w:hyperlink w:anchor="_Toc138939733" w:history="1">
            <w:r w:rsidR="00C87DA5" w:rsidRPr="004F2C39">
              <w:rPr>
                <w:rStyle w:val="Hyperlink"/>
                <w:noProof/>
              </w:rPr>
              <w:t>Easter Seals</w:t>
            </w:r>
            <w:r w:rsidR="00C87DA5">
              <w:rPr>
                <w:noProof/>
                <w:webHidden/>
              </w:rPr>
              <w:tab/>
            </w:r>
            <w:r w:rsidR="00C87DA5">
              <w:rPr>
                <w:noProof/>
                <w:webHidden/>
              </w:rPr>
              <w:fldChar w:fldCharType="begin"/>
            </w:r>
            <w:r w:rsidR="00C87DA5">
              <w:rPr>
                <w:noProof/>
                <w:webHidden/>
              </w:rPr>
              <w:instrText xml:space="preserve"> PAGEREF _Toc138939733 \h </w:instrText>
            </w:r>
            <w:r w:rsidR="00C87DA5">
              <w:rPr>
                <w:noProof/>
                <w:webHidden/>
              </w:rPr>
            </w:r>
            <w:r w:rsidR="00C87DA5">
              <w:rPr>
                <w:noProof/>
                <w:webHidden/>
              </w:rPr>
              <w:fldChar w:fldCharType="separate"/>
            </w:r>
            <w:r w:rsidR="00C87DA5">
              <w:rPr>
                <w:noProof/>
                <w:webHidden/>
              </w:rPr>
              <w:t>8</w:t>
            </w:r>
            <w:r w:rsidR="00C87DA5">
              <w:rPr>
                <w:noProof/>
                <w:webHidden/>
              </w:rPr>
              <w:fldChar w:fldCharType="end"/>
            </w:r>
          </w:hyperlink>
        </w:p>
        <w:p w14:paraId="5CB55BBE" w14:textId="4D33037C" w:rsidR="00BE4AD4" w:rsidRDefault="00BE4AD4">
          <w:r>
            <w:rPr>
              <w:b/>
              <w:bCs/>
              <w:noProof/>
            </w:rPr>
            <w:fldChar w:fldCharType="end"/>
          </w:r>
        </w:p>
      </w:sdtContent>
    </w:sdt>
    <w:p w14:paraId="445E35BB" w14:textId="077085E4" w:rsidR="00BE4AD4" w:rsidRDefault="00BE4AD4">
      <w:r>
        <w:br w:type="page"/>
      </w:r>
    </w:p>
    <w:p w14:paraId="2AA854A5" w14:textId="2AB43A9A" w:rsidR="009B4F9D" w:rsidRPr="006721F3" w:rsidRDefault="00C87DA5" w:rsidP="00F36B2D">
      <w:pPr>
        <w:jc w:val="center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A9C88F3" wp14:editId="759D32D6">
            <wp:extent cx="2895600" cy="1514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AFAC" w14:textId="77777777" w:rsidR="005F7159" w:rsidRDefault="005F7159" w:rsidP="009B4F9D">
      <w:pPr>
        <w:pStyle w:val="Title"/>
        <w:rPr>
          <w:rFonts w:ascii="Times New Roman" w:hAnsi="Times New Roman"/>
        </w:rPr>
      </w:pPr>
      <w:r>
        <w:rPr>
          <w:rFonts w:ascii="Times New Roman" w:hAnsi="Times New Roman"/>
        </w:rPr>
        <w:t>Assistive Technology</w:t>
      </w:r>
    </w:p>
    <w:p w14:paraId="16C414F0" w14:textId="209FFE40" w:rsidR="009B4F9D" w:rsidRPr="00C45DD7" w:rsidRDefault="009B4F9D" w:rsidP="009B4F9D">
      <w:pPr>
        <w:pStyle w:val="Title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Accommodations Notice </w:t>
      </w:r>
    </w:p>
    <w:p w14:paraId="18141F03" w14:textId="77777777" w:rsidR="0021465D" w:rsidRPr="00C45DD7" w:rsidRDefault="009B4F9D" w:rsidP="009B4F9D">
      <w:pPr>
        <w:pStyle w:val="Heading1"/>
        <w:rPr>
          <w:rFonts w:ascii="Times New Roman" w:hAnsi="Times New Roman"/>
        </w:rPr>
        <w:sectPr w:rsidR="0021465D" w:rsidRPr="00C45DD7" w:rsidSect="007A5168">
          <w:footerReference w:type="default" r:id="rId9"/>
          <w:pgSz w:w="12240" w:h="15840"/>
          <w:pgMar w:top="1440" w:right="1152" w:bottom="1008" w:left="1152" w:header="720" w:footer="720" w:gutter="0"/>
          <w:cols w:space="720"/>
          <w:titlePg/>
          <w:docGrid w:linePitch="360"/>
        </w:sectPr>
      </w:pPr>
      <w:bookmarkStart w:id="0" w:name="_Toc138939715"/>
      <w:r w:rsidRPr="00C45DD7">
        <w:rPr>
          <w:rFonts w:ascii="Times New Roman" w:hAnsi="Times New Roman"/>
        </w:rPr>
        <w:t>Davenport Center Accommodations Available</w:t>
      </w:r>
      <w:bookmarkEnd w:id="0"/>
    </w:p>
    <w:p w14:paraId="769CF7EA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Adjustable Height Table</w:t>
      </w:r>
    </w:p>
    <w:p w14:paraId="771A0AE0" w14:textId="21FF7BFD" w:rsidR="009B4F9D" w:rsidRPr="00C45DD7" w:rsidRDefault="009B4F9D" w:rsidP="005F7159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Adjustable Keyboard Tray </w:t>
      </w:r>
    </w:p>
    <w:p w14:paraId="3D2018D4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Trackball Mouse </w:t>
      </w:r>
      <w:r w:rsidRPr="00C45DD7">
        <w:rPr>
          <w:rFonts w:ascii="Times New Roman" w:hAnsi="Times New Roman"/>
        </w:rPr>
        <w:tab/>
      </w:r>
    </w:p>
    <w:p w14:paraId="136554C2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Large Print Keyboard </w:t>
      </w:r>
      <w:r w:rsidRPr="00C45DD7">
        <w:rPr>
          <w:rFonts w:ascii="Times New Roman" w:hAnsi="Times New Roman"/>
        </w:rPr>
        <w:tab/>
      </w:r>
    </w:p>
    <w:p w14:paraId="317164DA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Large Computer Monitor</w:t>
      </w:r>
    </w:p>
    <w:p w14:paraId="612B4033" w14:textId="628F50D0" w:rsidR="009B4F9D" w:rsidRPr="00494C40" w:rsidRDefault="009B4F9D" w:rsidP="00494C40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Screen Reader*</w:t>
      </w:r>
      <w:r w:rsidRPr="00C45DD7">
        <w:rPr>
          <w:rFonts w:ascii="Times New Roman" w:hAnsi="Times New Roman"/>
        </w:rPr>
        <w:tab/>
      </w:r>
      <w:r w:rsidRPr="00494C40">
        <w:rPr>
          <w:rFonts w:ascii="Times New Roman" w:hAnsi="Times New Roman"/>
        </w:rPr>
        <w:tab/>
      </w:r>
    </w:p>
    <w:p w14:paraId="534AC628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Headphones </w:t>
      </w:r>
      <w:r w:rsidRPr="00C45DD7">
        <w:rPr>
          <w:rFonts w:ascii="Times New Roman" w:hAnsi="Times New Roman"/>
        </w:rPr>
        <w:tab/>
      </w:r>
    </w:p>
    <w:p w14:paraId="76A0E05E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Handheld Magnifiers </w:t>
      </w:r>
      <w:r w:rsidRPr="00C45DD7">
        <w:rPr>
          <w:rFonts w:ascii="Times New Roman" w:hAnsi="Times New Roman"/>
        </w:rPr>
        <w:tab/>
      </w:r>
    </w:p>
    <w:p w14:paraId="14CC6F4F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Assistive Listening System*</w:t>
      </w:r>
    </w:p>
    <w:p w14:paraId="01D6F89A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right="-1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CCTV* </w:t>
      </w:r>
    </w:p>
    <w:p w14:paraId="7710D230" w14:textId="265EC12D" w:rsidR="009B4F9D" w:rsidRPr="00C45DD7" w:rsidRDefault="009B4F9D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Text to Speech Device</w:t>
      </w:r>
      <w:r w:rsidR="00BD5DF7" w:rsidRPr="00C45DD7">
        <w:rPr>
          <w:rFonts w:ascii="Times New Roman" w:hAnsi="Times New Roman"/>
        </w:rPr>
        <w:t>*</w:t>
      </w:r>
    </w:p>
    <w:p w14:paraId="5B5C76B1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ASL Remote Services* </w:t>
      </w:r>
    </w:p>
    <w:p w14:paraId="05425CDD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LEP Remote Services* </w:t>
      </w:r>
    </w:p>
    <w:p w14:paraId="5DF147BA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Closed Captioning </w:t>
      </w:r>
    </w:p>
    <w:p w14:paraId="0C598251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Language Line* </w:t>
      </w:r>
      <w:r w:rsidRPr="00C45DD7">
        <w:rPr>
          <w:rFonts w:ascii="Times New Roman" w:hAnsi="Times New Roman"/>
        </w:rPr>
        <w:tab/>
      </w:r>
    </w:p>
    <w:p w14:paraId="60E90570" w14:textId="0CE2DFAB" w:rsidR="009B4F9D" w:rsidRPr="00C45DD7" w:rsidRDefault="009B4F9D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Alternative Materials</w:t>
      </w:r>
    </w:p>
    <w:p w14:paraId="66827360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Note Takers </w:t>
      </w:r>
    </w:p>
    <w:p w14:paraId="359113F9" w14:textId="77777777" w:rsidR="009B4F9D" w:rsidRPr="00C45DD7" w:rsidRDefault="009B4F9D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Virtual Appointments </w:t>
      </w:r>
    </w:p>
    <w:p w14:paraId="7C507F12" w14:textId="5CC74C48" w:rsidR="009B4F9D" w:rsidRPr="00C45DD7" w:rsidRDefault="00584511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</w:rPr>
        <w:t>Braille Keyboard</w:t>
      </w:r>
    </w:p>
    <w:p w14:paraId="102291A1" w14:textId="723F2A8E" w:rsidR="009B4F9D" w:rsidRPr="00C45DD7" w:rsidRDefault="009B4F9D" w:rsidP="005F7159">
      <w:pPr>
        <w:pStyle w:val="ListParagraph"/>
        <w:numPr>
          <w:ilvl w:val="0"/>
          <w:numId w:val="20"/>
        </w:numPr>
        <w:ind w:left="1080"/>
        <w:contextualSpacing w:val="0"/>
        <w:rPr>
          <w:rFonts w:ascii="Times New Roman" w:hAnsi="Times New Roman"/>
          <w:sz w:val="20"/>
          <w:szCs w:val="18"/>
        </w:rPr>
      </w:pPr>
      <w:r w:rsidRPr="00C45DD7">
        <w:rPr>
          <w:rFonts w:ascii="Times New Roman" w:hAnsi="Times New Roman"/>
        </w:rPr>
        <w:t>Private Spaces</w:t>
      </w:r>
    </w:p>
    <w:p w14:paraId="51625556" w14:textId="77777777" w:rsidR="0021465D" w:rsidRPr="00C45DD7" w:rsidRDefault="0021465D" w:rsidP="005F7159">
      <w:pPr>
        <w:pStyle w:val="ListParagraph"/>
        <w:ind w:left="1800"/>
        <w:contextualSpacing w:val="0"/>
        <w:rPr>
          <w:rFonts w:ascii="Times New Roman" w:hAnsi="Times New Roman"/>
          <w:sz w:val="20"/>
          <w:szCs w:val="18"/>
        </w:rPr>
        <w:sectPr w:rsidR="0021465D" w:rsidRPr="00C45DD7" w:rsidSect="0021465D">
          <w:type w:val="continuous"/>
          <w:pgSz w:w="12240" w:h="15840"/>
          <w:pgMar w:top="1440" w:right="1152" w:bottom="1008" w:left="1152" w:header="720" w:footer="720" w:gutter="0"/>
          <w:cols w:num="2" w:space="720"/>
          <w:docGrid w:linePitch="360"/>
        </w:sectPr>
      </w:pPr>
    </w:p>
    <w:p w14:paraId="4E9BFDBF" w14:textId="77777777" w:rsidR="0021465D" w:rsidRPr="00C45DD7" w:rsidRDefault="0021465D" w:rsidP="0021465D">
      <w:pPr>
        <w:pStyle w:val="ListParagraph"/>
        <w:ind w:left="1800"/>
        <w:rPr>
          <w:rFonts w:ascii="Times New Roman" w:hAnsi="Times New Roman"/>
          <w:sz w:val="20"/>
          <w:szCs w:val="18"/>
        </w:rPr>
      </w:pPr>
    </w:p>
    <w:p w14:paraId="4CED872C" w14:textId="262B1B12" w:rsidR="009B4F9D" w:rsidRPr="00C45DD7" w:rsidRDefault="009B4F9D" w:rsidP="0021465D">
      <w:pPr>
        <w:pStyle w:val="ListParagraph"/>
        <w:ind w:left="0"/>
        <w:contextualSpacing w:val="0"/>
        <w:jc w:val="center"/>
        <w:rPr>
          <w:rFonts w:ascii="Times New Roman" w:hAnsi="Times New Roman"/>
          <w:sz w:val="20"/>
          <w:szCs w:val="18"/>
        </w:rPr>
      </w:pPr>
      <w:r w:rsidRPr="00C45DD7">
        <w:rPr>
          <w:rFonts w:ascii="Times New Roman" w:hAnsi="Times New Roman"/>
          <w:sz w:val="20"/>
          <w:szCs w:val="18"/>
        </w:rPr>
        <w:t>*Additional instructions provided within document.</w:t>
      </w:r>
    </w:p>
    <w:p w14:paraId="50AAF6A2" w14:textId="079CDA41" w:rsidR="009B4F9D" w:rsidRPr="00C45DD7" w:rsidRDefault="009B4F9D" w:rsidP="00B70259">
      <w:pPr>
        <w:spacing w:before="24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Other accommodations can be made upon request.</w:t>
      </w:r>
    </w:p>
    <w:p w14:paraId="13BE4CA5" w14:textId="5262837E" w:rsidR="009B4F9D" w:rsidRPr="00C45DD7" w:rsidRDefault="009B4F9D" w:rsidP="00877123">
      <w:pPr>
        <w:pStyle w:val="Heading1"/>
        <w:rPr>
          <w:rFonts w:ascii="Times New Roman" w:hAnsi="Times New Roman"/>
        </w:rPr>
      </w:pPr>
      <w:bookmarkStart w:id="1" w:name="_Toc138939716"/>
      <w:r w:rsidRPr="00C45DD7">
        <w:rPr>
          <w:rFonts w:ascii="Times New Roman" w:hAnsi="Times New Roman"/>
        </w:rPr>
        <w:t>How to Request</w:t>
      </w:r>
      <w:bookmarkEnd w:id="1"/>
      <w:r w:rsidRPr="00C45DD7">
        <w:rPr>
          <w:rFonts w:ascii="Times New Roman" w:hAnsi="Times New Roman"/>
        </w:rPr>
        <w:t xml:space="preserve"> </w:t>
      </w:r>
    </w:p>
    <w:p w14:paraId="068F2033" w14:textId="77777777" w:rsidR="009B4F9D" w:rsidRPr="00A722B1" w:rsidRDefault="009B4F9D" w:rsidP="00B751E6">
      <w:pPr>
        <w:jc w:val="both"/>
        <w:rPr>
          <w:rFonts w:ascii="Times New Roman" w:hAnsi="Times New Roman" w:cs="Times New Roman"/>
          <w:b/>
          <w:bCs/>
          <w:caps/>
          <w:color w:val="000000" w:themeColor="text1"/>
          <w:szCs w:val="24"/>
        </w:rPr>
      </w:pPr>
      <w:r w:rsidRPr="00C45DD7">
        <w:rPr>
          <w:rFonts w:ascii="Times New Roman" w:hAnsi="Times New Roman"/>
        </w:rPr>
        <w:t>Accommodations can be requested at the front desk from any available staff and will be provided upon request. The accommodation will be set up immediately or in a reasonable timeframe to ensure all customers have equal access to programs and services.</w:t>
      </w:r>
    </w:p>
    <w:p w14:paraId="3BD2F83A" w14:textId="77777777" w:rsidR="009B4F9D" w:rsidRPr="00A722B1" w:rsidRDefault="009B4F9D">
      <w:pPr>
        <w:rPr>
          <w:rFonts w:ascii="Times New Roman" w:hAnsi="Times New Roman" w:cs="Times New Roman"/>
          <w:b/>
          <w:bCs/>
          <w:caps/>
          <w:color w:val="000000" w:themeColor="text1"/>
          <w:szCs w:val="24"/>
        </w:rPr>
      </w:pPr>
    </w:p>
    <w:p w14:paraId="2789AFA6" w14:textId="56F667B1" w:rsidR="0021465D" w:rsidRPr="00C45DD7" w:rsidRDefault="0021465D" w:rsidP="00920EBD">
      <w:pPr>
        <w:pStyle w:val="Heading1"/>
        <w:rPr>
          <w:rFonts w:ascii="Times New Roman" w:hAnsi="Times New Roman"/>
          <w:b w:val="0"/>
        </w:rPr>
      </w:pPr>
      <w:r w:rsidRPr="00C45DD7">
        <w:rPr>
          <w:rFonts w:ascii="Times New Roman" w:hAnsi="Times New Roman"/>
          <w:b w:val="0"/>
        </w:rPr>
        <w:br w:type="page"/>
      </w:r>
    </w:p>
    <w:p w14:paraId="68244054" w14:textId="77777777" w:rsidR="009B4F9D" w:rsidRPr="00C45DD7" w:rsidRDefault="009B4F9D" w:rsidP="00877123">
      <w:pPr>
        <w:pStyle w:val="Heading1"/>
        <w:rPr>
          <w:rFonts w:ascii="Times New Roman" w:hAnsi="Times New Roman"/>
          <w:b w:val="0"/>
          <w:bCs/>
        </w:rPr>
      </w:pPr>
      <w:bookmarkStart w:id="2" w:name="_Toc138939717"/>
      <w:r w:rsidRPr="00C45DD7">
        <w:rPr>
          <w:rFonts w:ascii="Times New Roman" w:hAnsi="Times New Roman"/>
          <w:bCs/>
        </w:rPr>
        <w:lastRenderedPageBreak/>
        <w:t>Assistive Technology List and Location</w:t>
      </w:r>
      <w:bookmarkEnd w:id="2"/>
    </w:p>
    <w:p w14:paraId="05DBB4A0" w14:textId="77777777" w:rsidR="009B4F9D" w:rsidRPr="003D3E94" w:rsidRDefault="009B4F9D" w:rsidP="005B214D">
      <w:pPr>
        <w:pStyle w:val="Heading2"/>
      </w:pPr>
      <w:bookmarkStart w:id="3" w:name="_Toc138939718"/>
      <w:r w:rsidRPr="003D3E94">
        <w:t>Located on Skills Floor/Computers</w:t>
      </w:r>
      <w:bookmarkEnd w:id="3"/>
      <w:r w:rsidRPr="003D3E94">
        <w:t xml:space="preserve"> </w:t>
      </w:r>
    </w:p>
    <w:p w14:paraId="58AD12A6" w14:textId="77777777" w:rsidR="009B4F9D" w:rsidRPr="00C45DD7" w:rsidRDefault="009B4F9D" w:rsidP="009B4F9D">
      <w:pPr>
        <w:pStyle w:val="ListParagraph"/>
        <w:numPr>
          <w:ilvl w:val="0"/>
          <w:numId w:val="11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Adjustable Height Table (instructions provided)</w:t>
      </w:r>
    </w:p>
    <w:p w14:paraId="02B150D0" w14:textId="77777777" w:rsidR="009B4F9D" w:rsidRPr="00C45DD7" w:rsidRDefault="009B4F9D" w:rsidP="009B4F9D">
      <w:pPr>
        <w:pStyle w:val="ListParagraph"/>
        <w:numPr>
          <w:ilvl w:val="0"/>
          <w:numId w:val="11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Adjustable Keyboard Tray (instructions provided)</w:t>
      </w:r>
    </w:p>
    <w:p w14:paraId="6775DB41" w14:textId="77777777" w:rsidR="009B4F9D" w:rsidRPr="00C45DD7" w:rsidRDefault="009B4F9D" w:rsidP="009B4F9D">
      <w:pPr>
        <w:pStyle w:val="ListParagraph"/>
        <w:numPr>
          <w:ilvl w:val="0"/>
          <w:numId w:val="11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Trackball Mouse </w:t>
      </w:r>
    </w:p>
    <w:p w14:paraId="2F694673" w14:textId="77777777" w:rsidR="009B4F9D" w:rsidRPr="00C45DD7" w:rsidRDefault="009B4F9D" w:rsidP="009B4F9D">
      <w:pPr>
        <w:pStyle w:val="ListParagraph"/>
        <w:numPr>
          <w:ilvl w:val="0"/>
          <w:numId w:val="11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Large Print Keyboard </w:t>
      </w:r>
      <w:r w:rsidRPr="00C45DD7">
        <w:rPr>
          <w:rFonts w:ascii="Times New Roman" w:hAnsi="Times New Roman"/>
        </w:rPr>
        <w:tab/>
      </w:r>
    </w:p>
    <w:p w14:paraId="74C08197" w14:textId="77777777" w:rsidR="009B4F9D" w:rsidRPr="00C45DD7" w:rsidRDefault="009B4F9D" w:rsidP="009B4F9D">
      <w:pPr>
        <w:pStyle w:val="ListParagraph"/>
        <w:numPr>
          <w:ilvl w:val="0"/>
          <w:numId w:val="11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Large Computer Monitor </w:t>
      </w:r>
    </w:p>
    <w:p w14:paraId="18387991" w14:textId="77777777" w:rsidR="009B4F9D" w:rsidRPr="00C45DD7" w:rsidRDefault="009B4F9D" w:rsidP="009B4F9D">
      <w:pPr>
        <w:pStyle w:val="ListParagraph"/>
        <w:numPr>
          <w:ilvl w:val="0"/>
          <w:numId w:val="11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Screen Reader</w:t>
      </w:r>
      <w:r w:rsidRPr="00C45DD7">
        <w:rPr>
          <w:rFonts w:ascii="Times New Roman" w:hAnsi="Times New Roman"/>
        </w:rPr>
        <w:tab/>
        <w:t xml:space="preserve"> - NVDA (instructions provided)</w:t>
      </w:r>
    </w:p>
    <w:p w14:paraId="6D75BEAE" w14:textId="06263EEA" w:rsidR="00EA75C6" w:rsidRDefault="00EA75C6" w:rsidP="009B4F9D">
      <w:pPr>
        <w:pStyle w:val="ListParagraph"/>
        <w:numPr>
          <w:ilvl w:val="0"/>
          <w:numId w:val="11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CCTV - (instructions provided)</w:t>
      </w:r>
    </w:p>
    <w:p w14:paraId="7DFA3BB4" w14:textId="65B7F1E2" w:rsidR="00257765" w:rsidRPr="00C45DD7" w:rsidRDefault="00257765" w:rsidP="009B4F9D">
      <w:pPr>
        <w:pStyle w:val="ListParagraph"/>
        <w:numPr>
          <w:ilvl w:val="0"/>
          <w:numId w:val="11"/>
        </w:numPr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Braille Keyboard</w:t>
      </w:r>
    </w:p>
    <w:p w14:paraId="3484079E" w14:textId="09715431" w:rsidR="009B4F9D" w:rsidRPr="003D3E94" w:rsidRDefault="009B4F9D" w:rsidP="005B214D">
      <w:pPr>
        <w:pStyle w:val="Heading2"/>
      </w:pPr>
      <w:bookmarkStart w:id="4" w:name="_Toc138939719"/>
      <w:r w:rsidRPr="003D3E94">
        <w:t>Located (</w:t>
      </w:r>
      <w:r w:rsidR="00EA75C6" w:rsidRPr="003D3E94">
        <w:t xml:space="preserve">AT </w:t>
      </w:r>
      <w:r w:rsidRPr="003D3E94">
        <w:t>Station)</w:t>
      </w:r>
      <w:bookmarkEnd w:id="4"/>
      <w:r w:rsidRPr="003D3E94">
        <w:t xml:space="preserve"> </w:t>
      </w:r>
    </w:p>
    <w:p w14:paraId="48251802" w14:textId="77777777" w:rsidR="009B4F9D" w:rsidRPr="00C45DD7" w:rsidRDefault="009B4F9D" w:rsidP="009B4F9D">
      <w:pPr>
        <w:pStyle w:val="ListParagraph"/>
        <w:numPr>
          <w:ilvl w:val="0"/>
          <w:numId w:val="12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Headphones </w:t>
      </w:r>
      <w:r w:rsidRPr="00C45DD7">
        <w:rPr>
          <w:rFonts w:ascii="Times New Roman" w:hAnsi="Times New Roman"/>
        </w:rPr>
        <w:tab/>
      </w:r>
    </w:p>
    <w:p w14:paraId="5216D5E0" w14:textId="77777777" w:rsidR="009B4F9D" w:rsidRPr="00C45DD7" w:rsidRDefault="009B4F9D" w:rsidP="009B4F9D">
      <w:pPr>
        <w:pStyle w:val="ListParagraph"/>
        <w:numPr>
          <w:ilvl w:val="0"/>
          <w:numId w:val="12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Handheld Magnifiers </w:t>
      </w:r>
    </w:p>
    <w:p w14:paraId="5117C159" w14:textId="6674B13C" w:rsidR="009B4F9D" w:rsidRPr="00C45DD7" w:rsidRDefault="009B4F9D" w:rsidP="009B4F9D">
      <w:pPr>
        <w:pStyle w:val="ListParagraph"/>
        <w:numPr>
          <w:ilvl w:val="0"/>
          <w:numId w:val="12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Assistive Listening System </w:t>
      </w:r>
      <w:r w:rsidR="00EA75C6" w:rsidRPr="00C45DD7">
        <w:rPr>
          <w:rFonts w:ascii="Times New Roman" w:hAnsi="Times New Roman"/>
        </w:rPr>
        <w:t>(instructions provided)</w:t>
      </w:r>
    </w:p>
    <w:p w14:paraId="17615E68" w14:textId="7AE5B7B8" w:rsidR="009B4F9D" w:rsidRPr="00C45DD7" w:rsidRDefault="009B4F9D" w:rsidP="009B4F9D">
      <w:pPr>
        <w:pStyle w:val="ListParagraph"/>
        <w:numPr>
          <w:ilvl w:val="0"/>
          <w:numId w:val="12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Text to Speech Device – C-Pen </w:t>
      </w:r>
      <w:r w:rsidR="00EA75C6" w:rsidRPr="00C45DD7">
        <w:rPr>
          <w:rFonts w:ascii="Times New Roman" w:hAnsi="Times New Roman"/>
        </w:rPr>
        <w:t>(instructions provided)</w:t>
      </w:r>
    </w:p>
    <w:p w14:paraId="0D6F84EA" w14:textId="62E197AD" w:rsidR="009B4F9D" w:rsidRPr="00C45DD7" w:rsidRDefault="009B4F9D" w:rsidP="009B4F9D">
      <w:pPr>
        <w:pStyle w:val="ListParagraph"/>
        <w:numPr>
          <w:ilvl w:val="0"/>
          <w:numId w:val="12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Virtual Lobby (</w:t>
      </w:r>
      <w:r w:rsidR="00710A53" w:rsidRPr="00C45DD7">
        <w:rPr>
          <w:rFonts w:ascii="Times New Roman" w:hAnsi="Times New Roman"/>
        </w:rPr>
        <w:t>iPad</w:t>
      </w:r>
      <w:r w:rsidRPr="00C45DD7">
        <w:rPr>
          <w:rFonts w:ascii="Times New Roman" w:hAnsi="Times New Roman"/>
        </w:rPr>
        <w:t xml:space="preserve"> and various apps)</w:t>
      </w:r>
    </w:p>
    <w:p w14:paraId="0A4AC347" w14:textId="0AD1A71E" w:rsidR="009B4F9D" w:rsidRPr="00C45DD7" w:rsidRDefault="009B4F9D" w:rsidP="009B4F9D">
      <w:pPr>
        <w:pStyle w:val="ListParagraph"/>
        <w:numPr>
          <w:ilvl w:val="0"/>
          <w:numId w:val="12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ASL Remote Services </w:t>
      </w:r>
      <w:r w:rsidR="00EA75C6" w:rsidRPr="00C45DD7">
        <w:rPr>
          <w:rFonts w:ascii="Times New Roman" w:hAnsi="Times New Roman"/>
        </w:rPr>
        <w:t>(instructions provided)</w:t>
      </w:r>
    </w:p>
    <w:p w14:paraId="71322C18" w14:textId="14C5A24C" w:rsidR="009B4F9D" w:rsidRPr="00C45DD7" w:rsidRDefault="009B4F9D" w:rsidP="009B4F9D">
      <w:pPr>
        <w:pStyle w:val="ListParagraph"/>
        <w:numPr>
          <w:ilvl w:val="0"/>
          <w:numId w:val="12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LEP Remote Services </w:t>
      </w:r>
      <w:r w:rsidR="00EA75C6" w:rsidRPr="00C45DD7">
        <w:rPr>
          <w:rFonts w:ascii="Times New Roman" w:hAnsi="Times New Roman"/>
        </w:rPr>
        <w:t>(instructions provided)</w:t>
      </w:r>
    </w:p>
    <w:p w14:paraId="2CD2827D" w14:textId="77777777" w:rsidR="009B4F9D" w:rsidRPr="00C45DD7" w:rsidRDefault="009B4F9D" w:rsidP="009B4F9D">
      <w:pPr>
        <w:pStyle w:val="ListParagraph"/>
        <w:numPr>
          <w:ilvl w:val="0"/>
          <w:numId w:val="12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Closed Captioning </w:t>
      </w:r>
    </w:p>
    <w:p w14:paraId="22E4D34C" w14:textId="2955CF67" w:rsidR="009B4F9D" w:rsidRPr="00C45DD7" w:rsidRDefault="009B4F9D" w:rsidP="009B4F9D">
      <w:pPr>
        <w:pStyle w:val="ListParagraph"/>
        <w:numPr>
          <w:ilvl w:val="0"/>
          <w:numId w:val="12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Babel Notices/Language Line </w:t>
      </w:r>
      <w:r w:rsidR="00C268C8" w:rsidRPr="00C45DD7">
        <w:rPr>
          <w:rFonts w:ascii="Times New Roman" w:hAnsi="Times New Roman"/>
        </w:rPr>
        <w:t>(instructions provided)</w:t>
      </w:r>
    </w:p>
    <w:p w14:paraId="4C17DC38" w14:textId="77777777" w:rsidR="009B4F9D" w:rsidRPr="003D3E94" w:rsidRDefault="009B4F9D" w:rsidP="005B214D">
      <w:pPr>
        <w:pStyle w:val="Heading2"/>
      </w:pPr>
      <w:bookmarkStart w:id="5" w:name="_Toc138939720"/>
      <w:r w:rsidRPr="003D3E94">
        <w:t>Other Assistance Available upon request</w:t>
      </w:r>
      <w:bookmarkEnd w:id="5"/>
      <w:r w:rsidRPr="003D3E94">
        <w:t xml:space="preserve"> </w:t>
      </w:r>
    </w:p>
    <w:p w14:paraId="4A6832CD" w14:textId="77777777" w:rsidR="009B4F9D" w:rsidRPr="00C45DD7" w:rsidRDefault="009B4F9D" w:rsidP="009B4F9D">
      <w:pPr>
        <w:pStyle w:val="ListParagraph"/>
        <w:numPr>
          <w:ilvl w:val="0"/>
          <w:numId w:val="13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Alternative Materials </w:t>
      </w:r>
      <w:r w:rsidRPr="00C45DD7">
        <w:rPr>
          <w:rFonts w:ascii="Times New Roman" w:hAnsi="Times New Roman"/>
        </w:rPr>
        <w:tab/>
        <w:t xml:space="preserve">- Large Print, Braille, Audio </w:t>
      </w:r>
    </w:p>
    <w:p w14:paraId="1A71AFE0" w14:textId="1EC84324" w:rsidR="009B4F9D" w:rsidRPr="00C45DD7" w:rsidRDefault="009B4F9D" w:rsidP="009B4F9D">
      <w:pPr>
        <w:pStyle w:val="ListParagraph"/>
        <w:numPr>
          <w:ilvl w:val="0"/>
          <w:numId w:val="13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Sign Language Interpreters </w:t>
      </w:r>
      <w:r w:rsidR="00EA75C6" w:rsidRPr="00C45DD7">
        <w:rPr>
          <w:rFonts w:ascii="Times New Roman" w:hAnsi="Times New Roman"/>
        </w:rPr>
        <w:t>(instructions provided)</w:t>
      </w:r>
    </w:p>
    <w:p w14:paraId="1674F035" w14:textId="77777777" w:rsidR="009B4F9D" w:rsidRPr="00C45DD7" w:rsidRDefault="009B4F9D" w:rsidP="009B4F9D">
      <w:pPr>
        <w:pStyle w:val="ListParagraph"/>
        <w:numPr>
          <w:ilvl w:val="0"/>
          <w:numId w:val="13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Note Takers </w:t>
      </w:r>
    </w:p>
    <w:p w14:paraId="1F2FCDD7" w14:textId="548FA9EF" w:rsidR="009B4F9D" w:rsidRPr="00C45DD7" w:rsidRDefault="009B4F9D" w:rsidP="009B4F9D">
      <w:pPr>
        <w:pStyle w:val="ListParagraph"/>
        <w:numPr>
          <w:ilvl w:val="0"/>
          <w:numId w:val="13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Virtual Appointments  </w:t>
      </w:r>
    </w:p>
    <w:p w14:paraId="07F86782" w14:textId="77777777" w:rsidR="009B4F9D" w:rsidRPr="00C45DD7" w:rsidRDefault="009B4F9D" w:rsidP="009B4F9D">
      <w:pPr>
        <w:pStyle w:val="ListParagraph"/>
        <w:numPr>
          <w:ilvl w:val="0"/>
          <w:numId w:val="13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Readers </w:t>
      </w:r>
      <w:r w:rsidRPr="00C45DD7">
        <w:rPr>
          <w:rFonts w:ascii="Times New Roman" w:hAnsi="Times New Roman"/>
        </w:rPr>
        <w:tab/>
      </w:r>
    </w:p>
    <w:p w14:paraId="5FA794C1" w14:textId="77777777" w:rsidR="009B4F9D" w:rsidRPr="00A722B1" w:rsidRDefault="009B4F9D" w:rsidP="009B4F9D">
      <w:pPr>
        <w:pStyle w:val="ListParagraph"/>
        <w:numPr>
          <w:ilvl w:val="0"/>
          <w:numId w:val="13"/>
        </w:numPr>
        <w:contextualSpacing w:val="0"/>
        <w:rPr>
          <w:rFonts w:ascii="Times New Roman" w:hAnsi="Times New Roman" w:cs="Times New Roman"/>
          <w:b/>
          <w:bCs/>
          <w:color w:val="000000" w:themeColor="text1"/>
          <w:szCs w:val="24"/>
        </w:rPr>
      </w:pPr>
      <w:r w:rsidRPr="00C45DD7">
        <w:rPr>
          <w:rFonts w:ascii="Times New Roman" w:hAnsi="Times New Roman"/>
        </w:rPr>
        <w:t>Private Spaces</w:t>
      </w:r>
      <w:r w:rsidRPr="00A722B1">
        <w:rPr>
          <w:rFonts w:ascii="Times New Roman" w:hAnsi="Times New Roman" w:cs="Times New Roman"/>
          <w:b/>
          <w:bCs/>
          <w:color w:val="000000" w:themeColor="text1"/>
          <w:szCs w:val="24"/>
        </w:rPr>
        <w:br w:type="page"/>
      </w:r>
    </w:p>
    <w:p w14:paraId="3B02A899" w14:textId="6BC2D483" w:rsidR="009B4F9D" w:rsidRPr="00C45DD7" w:rsidRDefault="009B4F9D" w:rsidP="00B70259">
      <w:pPr>
        <w:pStyle w:val="Heading1"/>
        <w:rPr>
          <w:rFonts w:ascii="Times New Roman" w:hAnsi="Times New Roman"/>
        </w:rPr>
      </w:pPr>
      <w:bookmarkStart w:id="6" w:name="_Toc138939721"/>
      <w:r w:rsidRPr="00C45DD7">
        <w:rPr>
          <w:rFonts w:ascii="Times New Roman" w:hAnsi="Times New Roman"/>
        </w:rPr>
        <w:lastRenderedPageBreak/>
        <w:t>Assistive Technology</w:t>
      </w:r>
      <w:r w:rsidR="005F7159">
        <w:rPr>
          <w:rFonts w:ascii="Times New Roman" w:hAnsi="Times New Roman"/>
        </w:rPr>
        <w:t xml:space="preserve"> Instructions</w:t>
      </w:r>
      <w:bookmarkEnd w:id="6"/>
    </w:p>
    <w:p w14:paraId="45AC60A8" w14:textId="77777777" w:rsidR="009B4F9D" w:rsidRPr="003D3E94" w:rsidRDefault="009B4F9D" w:rsidP="005B214D">
      <w:pPr>
        <w:pStyle w:val="Heading2"/>
      </w:pPr>
      <w:bookmarkStart w:id="7" w:name="_Toc138939722"/>
      <w:bookmarkStart w:id="8" w:name="_Hlk108186066"/>
      <w:r w:rsidRPr="003D3E94">
        <w:t>Assistive Listening System - Sound PKT D1 EH Pocketalker</w:t>
      </w:r>
      <w:bookmarkEnd w:id="7"/>
      <w:r w:rsidRPr="003D3E94">
        <w:t> </w:t>
      </w:r>
    </w:p>
    <w:p w14:paraId="0104D5B7" w14:textId="77777777" w:rsidR="009B4F9D" w:rsidRPr="00C45DD7" w:rsidRDefault="009B4F9D" w:rsidP="009B4F9D">
      <w:pPr>
        <w:pStyle w:val="ListParagraph"/>
        <w:numPr>
          <w:ilvl w:val="0"/>
          <w:numId w:val="15"/>
        </w:numPr>
        <w:spacing w:before="12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Place lanyard around your neck. </w:t>
      </w:r>
    </w:p>
    <w:p w14:paraId="3187884D" w14:textId="77777777" w:rsidR="009B4F9D" w:rsidRPr="00C45DD7" w:rsidRDefault="009B4F9D" w:rsidP="009B4F9D">
      <w:pPr>
        <w:pStyle w:val="ListParagraph"/>
        <w:numPr>
          <w:ilvl w:val="0"/>
          <w:numId w:val="15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Turn on Pocketalker with the volume wheel but don’t turn all the way up.</w:t>
      </w:r>
    </w:p>
    <w:p w14:paraId="3784BC01" w14:textId="77777777" w:rsidR="009B4F9D" w:rsidRPr="00C45DD7" w:rsidRDefault="009B4F9D" w:rsidP="009B4F9D">
      <w:pPr>
        <w:pStyle w:val="ListParagraph"/>
        <w:numPr>
          <w:ilvl w:val="0"/>
          <w:numId w:val="15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Plug in disposable earbuds and insert in ears.</w:t>
      </w:r>
    </w:p>
    <w:p w14:paraId="7A2D4305" w14:textId="77777777" w:rsidR="009B4F9D" w:rsidRPr="00C45DD7" w:rsidRDefault="009B4F9D" w:rsidP="009B4F9D">
      <w:pPr>
        <w:pStyle w:val="ListParagraph"/>
        <w:numPr>
          <w:ilvl w:val="0"/>
          <w:numId w:val="15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Slowly adjust the volume up until it is a comfortable volume.</w:t>
      </w:r>
    </w:p>
    <w:p w14:paraId="35711871" w14:textId="77777777" w:rsidR="009B4F9D" w:rsidRPr="00C45DD7" w:rsidRDefault="009B4F9D" w:rsidP="009B4F9D">
      <w:pPr>
        <w:pStyle w:val="ListParagraph"/>
        <w:numPr>
          <w:ilvl w:val="0"/>
          <w:numId w:val="15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The tone wheel can be adjusted to clear up the sound. </w:t>
      </w:r>
    </w:p>
    <w:p w14:paraId="4EC38A2E" w14:textId="77777777" w:rsidR="009B4F9D" w:rsidRPr="003D3E94" w:rsidRDefault="009B4F9D" w:rsidP="005B214D">
      <w:pPr>
        <w:pStyle w:val="Heading2"/>
      </w:pPr>
      <w:bookmarkStart w:id="9" w:name="_Toc138939723"/>
      <w:r w:rsidRPr="003D3E94">
        <w:t>Text-to-Speech Device – C-Pen</w:t>
      </w:r>
      <w:bookmarkEnd w:id="9"/>
    </w:p>
    <w:p w14:paraId="3E98EC77" w14:textId="77777777" w:rsidR="009B4F9D" w:rsidRPr="00C45DD7" w:rsidRDefault="009B4F9D" w:rsidP="004E7D48">
      <w:pPr>
        <w:spacing w:before="120"/>
        <w:rPr>
          <w:rFonts w:ascii="Times New Roman" w:hAnsi="Times New Roman"/>
          <w:color w:val="000000" w:themeColor="text1"/>
        </w:rPr>
      </w:pPr>
      <w:r w:rsidRPr="00C45DD7">
        <w:rPr>
          <w:rFonts w:ascii="Times New Roman" w:hAnsi="Times New Roman"/>
          <w:color w:val="000000" w:themeColor="text1"/>
        </w:rPr>
        <w:t xml:space="preserve">Full User’s Guide </w:t>
      </w:r>
      <w:hyperlink r:id="rId10" w:history="1">
        <w:r w:rsidRPr="00C45DD7">
          <w:rPr>
            <w:rStyle w:val="Hyperlink"/>
            <w:rFonts w:ascii="Times New Roman" w:hAnsi="Times New Roman" w:cstheme="minorHAnsi"/>
            <w:szCs w:val="24"/>
          </w:rPr>
          <w:t>https://cpenfiles.blob.core.windows.net/manualer/cpen600C_800C_EN.pdf</w:t>
        </w:r>
      </w:hyperlink>
    </w:p>
    <w:p w14:paraId="0BB45E56" w14:textId="77777777" w:rsidR="009B4F9D" w:rsidRPr="00C45DD7" w:rsidRDefault="009B4F9D" w:rsidP="009B4F9D">
      <w:pPr>
        <w:pStyle w:val="ListParagraph"/>
        <w:numPr>
          <w:ilvl w:val="0"/>
          <w:numId w:val="16"/>
        </w:numPr>
        <w:spacing w:after="60"/>
        <w:contextualSpacing w:val="0"/>
        <w:rPr>
          <w:rFonts w:ascii="Times New Roman" w:hAnsi="Times New Roman"/>
          <w:color w:val="000000" w:themeColor="text1"/>
        </w:rPr>
      </w:pPr>
      <w:r w:rsidRPr="00C45DD7">
        <w:rPr>
          <w:rFonts w:ascii="Times New Roman" w:hAnsi="Times New Roman"/>
          <w:color w:val="000000" w:themeColor="text1"/>
        </w:rPr>
        <w:t>Optionally, you can plug in disposable earbuds and place earbuds in your ears.</w:t>
      </w:r>
    </w:p>
    <w:p w14:paraId="2193B933" w14:textId="77777777" w:rsidR="009B4F9D" w:rsidRPr="00C45DD7" w:rsidRDefault="009B4F9D" w:rsidP="009B4F9D">
      <w:pPr>
        <w:pStyle w:val="ListParagraph"/>
        <w:numPr>
          <w:ilvl w:val="0"/>
          <w:numId w:val="16"/>
        </w:numPr>
        <w:spacing w:after="60"/>
        <w:contextualSpacing w:val="0"/>
        <w:rPr>
          <w:rFonts w:ascii="Times New Roman" w:hAnsi="Times New Roman"/>
          <w:color w:val="000000" w:themeColor="text1"/>
        </w:rPr>
      </w:pPr>
      <w:r w:rsidRPr="00C45DD7">
        <w:rPr>
          <w:rFonts w:ascii="Times New Roman" w:hAnsi="Times New Roman"/>
          <w:color w:val="000000" w:themeColor="text1"/>
        </w:rPr>
        <w:t>Press the on button</w:t>
      </w:r>
    </w:p>
    <w:p w14:paraId="3B349698" w14:textId="77777777" w:rsidR="009B4F9D" w:rsidRPr="00C45DD7" w:rsidRDefault="009B4F9D" w:rsidP="009B4F9D">
      <w:pPr>
        <w:pStyle w:val="ListParagraph"/>
        <w:numPr>
          <w:ilvl w:val="0"/>
          <w:numId w:val="16"/>
        </w:numPr>
        <w:spacing w:after="60"/>
        <w:contextualSpacing w:val="0"/>
        <w:rPr>
          <w:rFonts w:ascii="Times New Roman" w:hAnsi="Times New Roman"/>
          <w:color w:val="000000" w:themeColor="text1"/>
        </w:rPr>
      </w:pPr>
      <w:r w:rsidRPr="00C45DD7">
        <w:rPr>
          <w:rFonts w:ascii="Times New Roman" w:hAnsi="Times New Roman"/>
          <w:color w:val="000000" w:themeColor="text1"/>
        </w:rPr>
        <w:t>Hold at a slight angle until the light comes on and move across text</w:t>
      </w:r>
    </w:p>
    <w:p w14:paraId="6B82207B" w14:textId="77777777" w:rsidR="009B4F9D" w:rsidRPr="00C45DD7" w:rsidRDefault="009B4F9D" w:rsidP="009B4F9D">
      <w:pPr>
        <w:pStyle w:val="ListParagraph"/>
        <w:numPr>
          <w:ilvl w:val="0"/>
          <w:numId w:val="16"/>
        </w:numPr>
        <w:spacing w:after="60"/>
        <w:contextualSpacing w:val="0"/>
        <w:rPr>
          <w:rFonts w:ascii="Times New Roman" w:hAnsi="Times New Roman"/>
          <w:color w:val="000000" w:themeColor="text1"/>
        </w:rPr>
      </w:pPr>
      <w:r w:rsidRPr="00C45DD7">
        <w:rPr>
          <w:rFonts w:ascii="Times New Roman" w:hAnsi="Times New Roman"/>
          <w:color w:val="000000" w:themeColor="text1"/>
        </w:rPr>
        <w:t xml:space="preserve">Lift device and the pen will read the scanned text out loud </w:t>
      </w:r>
    </w:p>
    <w:p w14:paraId="7A24F1A9" w14:textId="77777777" w:rsidR="009B4F9D" w:rsidRPr="00C45DD7" w:rsidRDefault="009B4F9D" w:rsidP="009B4F9D">
      <w:pPr>
        <w:pStyle w:val="ListParagraph"/>
        <w:numPr>
          <w:ilvl w:val="0"/>
          <w:numId w:val="16"/>
        </w:numPr>
        <w:spacing w:after="60"/>
        <w:contextualSpacing w:val="0"/>
        <w:rPr>
          <w:rFonts w:ascii="Times New Roman" w:hAnsi="Times New Roman"/>
          <w:color w:val="000000" w:themeColor="text1"/>
        </w:rPr>
      </w:pPr>
      <w:r w:rsidRPr="00C45DD7">
        <w:rPr>
          <w:rFonts w:ascii="Times New Roman" w:hAnsi="Times New Roman"/>
          <w:color w:val="000000" w:themeColor="text1"/>
        </w:rPr>
        <w:t>Press the middle button to repeat the line of text</w:t>
      </w:r>
    </w:p>
    <w:p w14:paraId="7657DEA5" w14:textId="66114B03" w:rsidR="009B4F9D" w:rsidRDefault="009B4F9D" w:rsidP="009B4F9D">
      <w:pPr>
        <w:pStyle w:val="ListParagraph"/>
        <w:numPr>
          <w:ilvl w:val="0"/>
          <w:numId w:val="16"/>
        </w:numPr>
        <w:contextualSpacing w:val="0"/>
        <w:rPr>
          <w:rFonts w:ascii="Times New Roman" w:hAnsi="Times New Roman"/>
          <w:color w:val="000000" w:themeColor="text1"/>
        </w:rPr>
      </w:pPr>
      <w:r w:rsidRPr="00C45DD7">
        <w:rPr>
          <w:rFonts w:ascii="Times New Roman" w:hAnsi="Times New Roman"/>
          <w:color w:val="000000" w:themeColor="text1"/>
        </w:rPr>
        <w:t>When done, hold power button and follow instructions to power off.</w:t>
      </w:r>
    </w:p>
    <w:p w14:paraId="4077A960" w14:textId="403906C1" w:rsidR="00D41FEC" w:rsidRDefault="00D41FEC" w:rsidP="00D41FEC">
      <w:pPr>
        <w:pStyle w:val="Heading2"/>
      </w:pPr>
      <w:bookmarkStart w:id="10" w:name="_Toc138939724"/>
      <w:r>
        <w:t xml:space="preserve">Screen Reader </w:t>
      </w:r>
      <w:r w:rsidR="009F49E1">
        <w:t>– Skills Floor Computers</w:t>
      </w:r>
      <w:bookmarkEnd w:id="10"/>
      <w:r w:rsidR="009F49E1">
        <w:t xml:space="preserve"> </w:t>
      </w:r>
    </w:p>
    <w:p w14:paraId="23910398" w14:textId="77777777" w:rsidR="009F49E1" w:rsidRPr="00C45DD7" w:rsidRDefault="009F49E1" w:rsidP="009F49E1">
      <w:pPr>
        <w:pStyle w:val="ListParagraph"/>
        <w:numPr>
          <w:ilvl w:val="0"/>
          <w:numId w:val="23"/>
        </w:numPr>
        <w:spacing w:before="120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Username: RR-(location)-Narrator (example: RR-BR-Narrator)</w:t>
      </w:r>
    </w:p>
    <w:p w14:paraId="0D439884" w14:textId="77777777" w:rsidR="009F49E1" w:rsidRPr="00C45DD7" w:rsidRDefault="009F49E1" w:rsidP="009F49E1">
      <w:pPr>
        <w:pStyle w:val="ListParagraph"/>
        <w:numPr>
          <w:ilvl w:val="0"/>
          <w:numId w:val="23"/>
        </w:numPr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Password: Customer1</w:t>
      </w:r>
    </w:p>
    <w:p w14:paraId="753EBF90" w14:textId="33FBA5F0" w:rsidR="009F49E1" w:rsidRPr="00DF3386" w:rsidRDefault="009F49E1" w:rsidP="009F49E1">
      <w:pPr>
        <w:pStyle w:val="ListParagraph"/>
        <w:numPr>
          <w:ilvl w:val="0"/>
          <w:numId w:val="23"/>
        </w:numPr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Once logged in you have access </w:t>
      </w:r>
      <w:r w:rsidR="005F5619">
        <w:rPr>
          <w:rFonts w:ascii="Times New Roman" w:hAnsi="Times New Roman"/>
        </w:rPr>
        <w:t>to</w:t>
      </w:r>
      <w:r>
        <w:rPr>
          <w:rFonts w:ascii="Times New Roman" w:hAnsi="Times New Roman"/>
        </w:rPr>
        <w:t xml:space="preserve"> the Screen Reader (NVDA)</w:t>
      </w:r>
    </w:p>
    <w:p w14:paraId="3C795A87" w14:textId="5A948F7B" w:rsidR="00D41FEC" w:rsidRDefault="00B05A28" w:rsidP="009C6147">
      <w:pPr>
        <w:ind w:left="72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Full list of NDVA Shortcuts: </w:t>
      </w:r>
      <w:hyperlink r:id="rId11" w:anchor="nvda-nvda_shortcut_keys" w:history="1">
        <w:r w:rsidR="009C6147" w:rsidRPr="0054548A">
          <w:rPr>
            <w:rStyle w:val="Hyperlink"/>
            <w:rFonts w:ascii="Times New Roman" w:hAnsi="Times New Roman"/>
          </w:rPr>
          <w:t>https://dequeuniversity.com/screenreaders/nvda-keyboard-shortcuts#nvda-nvda_shortcut_keys</w:t>
        </w:r>
      </w:hyperlink>
    </w:p>
    <w:p w14:paraId="4A0F4F2E" w14:textId="140C32C5" w:rsidR="00B05A28" w:rsidRDefault="00B05A28" w:rsidP="00B05A28">
      <w:pPr>
        <w:pStyle w:val="ListParagraph"/>
        <w:numPr>
          <w:ilvl w:val="0"/>
          <w:numId w:val="22"/>
        </w:num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Browse Mode: Browse mode is used when reading documents or webpages.</w:t>
      </w:r>
    </w:p>
    <w:p w14:paraId="33046E22" w14:textId="6007BBFC" w:rsidR="00B05A28" w:rsidRDefault="00B05A28" w:rsidP="00B05A28">
      <w:pPr>
        <w:pStyle w:val="ListParagraph"/>
        <w:numPr>
          <w:ilvl w:val="0"/>
          <w:numId w:val="22"/>
        </w:num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Focus Mode: Focus mode is used when the user enters a form or other fields that require user input.</w:t>
      </w:r>
    </w:p>
    <w:p w14:paraId="23C3A976" w14:textId="11F3CB4C" w:rsidR="00B05A28" w:rsidRDefault="00B05A28" w:rsidP="00B05A28">
      <w:pPr>
        <w:pStyle w:val="ListParagraph"/>
        <w:numPr>
          <w:ilvl w:val="0"/>
          <w:numId w:val="22"/>
        </w:num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NDVA automatically switches between the modes, but the user can toggle them by using Insert + Space Bar.</w:t>
      </w:r>
    </w:p>
    <w:p w14:paraId="50CAE66B" w14:textId="21EDC4E4" w:rsidR="00B05A28" w:rsidRDefault="00B05A28" w:rsidP="00B05A28">
      <w:pPr>
        <w:pStyle w:val="ListParagraph"/>
        <w:numPr>
          <w:ilvl w:val="0"/>
          <w:numId w:val="22"/>
        </w:num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Turn on Speech Viewer: enabling Speech Viewer opens a window that shows everything NDVA states. This is useful for sighted users learning NVDA for testing purposes. Enable it under Tools in the NDVA Menu</w:t>
      </w:r>
    </w:p>
    <w:p w14:paraId="624E67CA" w14:textId="4A8DD85A" w:rsidR="00971E55" w:rsidRDefault="00971E55" w:rsidP="009F49E1">
      <w:pPr>
        <w:rPr>
          <w:rFonts w:ascii="Times New Roman" w:hAnsi="Times New Roman"/>
          <w:color w:val="000000" w:themeColor="text1"/>
        </w:rPr>
      </w:pPr>
    </w:p>
    <w:p w14:paraId="68560993" w14:textId="77777777" w:rsidR="00494C40" w:rsidRDefault="00494C40" w:rsidP="009F49E1">
      <w:pPr>
        <w:rPr>
          <w:rFonts w:ascii="Times New Roman" w:hAnsi="Times New Roman"/>
          <w:color w:val="000000" w:themeColor="text1"/>
        </w:rPr>
      </w:pPr>
    </w:p>
    <w:p w14:paraId="240562B1" w14:textId="77777777" w:rsidR="009B4F9D" w:rsidRPr="003D3E94" w:rsidRDefault="009B4F9D" w:rsidP="005B214D">
      <w:pPr>
        <w:pStyle w:val="Heading2"/>
      </w:pPr>
      <w:bookmarkStart w:id="11" w:name="_Toc138939725"/>
      <w:bookmarkEnd w:id="8"/>
      <w:r w:rsidRPr="003D3E94">
        <w:lastRenderedPageBreak/>
        <w:t>ASL Remote Services</w:t>
      </w:r>
      <w:bookmarkEnd w:id="11"/>
      <w:r w:rsidRPr="003D3E94">
        <w:t xml:space="preserve"> </w:t>
      </w:r>
    </w:p>
    <w:p w14:paraId="7DA7F8CA" w14:textId="45E08C6D" w:rsidR="009B4F9D" w:rsidRPr="00C45DD7" w:rsidRDefault="009B4F9D" w:rsidP="004E7D48">
      <w:pPr>
        <w:spacing w:before="120" w:after="6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This is a video remote service using a mobile app or web portal to connect. </w:t>
      </w:r>
      <w:r w:rsidR="00180465">
        <w:rPr>
          <w:rFonts w:ascii="Times New Roman" w:hAnsi="Times New Roman"/>
        </w:rPr>
        <w:t>To schedule contact</w:t>
      </w:r>
    </w:p>
    <w:p w14:paraId="30004B14" w14:textId="0803E984" w:rsidR="009B4F9D" w:rsidRPr="00C45DD7" w:rsidRDefault="009B4F9D" w:rsidP="004E7D48">
      <w:pPr>
        <w:spacing w:after="60"/>
        <w:rPr>
          <w:rFonts w:ascii="Times New Roman" w:hAnsi="Times New Roman" w:cs="Calibri"/>
          <w:color w:val="0563C2"/>
        </w:rPr>
      </w:pPr>
      <w:r w:rsidRPr="00C45DD7">
        <w:rPr>
          <w:rFonts w:ascii="Times New Roman" w:hAnsi="Times New Roman" w:cs="Calibri"/>
          <w:color w:val="000000"/>
        </w:rPr>
        <w:t xml:space="preserve">ASL Video Remote Interpretation email: </w:t>
      </w:r>
      <w:hyperlink r:id="rId12" w:history="1">
        <w:r w:rsidRPr="00034133">
          <w:rPr>
            <w:rStyle w:val="Hyperlink"/>
            <w:rFonts w:ascii="Times New Roman" w:hAnsi="Times New Roman" w:cs="Calibri"/>
          </w:rPr>
          <w:t>aslvri@handsupcommunications.com</w:t>
        </w:r>
      </w:hyperlink>
    </w:p>
    <w:p w14:paraId="164D151C" w14:textId="3BB1ED1D" w:rsidR="005D7F18" w:rsidRPr="00C45DD7" w:rsidRDefault="009B4F9D" w:rsidP="004E7D48">
      <w:pPr>
        <w:rPr>
          <w:rFonts w:ascii="Times New Roman" w:hAnsi="Times New Roman" w:cs="Calibri"/>
          <w:color w:val="000000"/>
        </w:rPr>
      </w:pPr>
      <w:r w:rsidRPr="00C45DD7">
        <w:rPr>
          <w:rFonts w:ascii="Times New Roman" w:hAnsi="Times New Roman" w:cs="Calibri"/>
          <w:color w:val="000000"/>
        </w:rPr>
        <w:t>Phone: 319-213-9920</w:t>
      </w:r>
    </w:p>
    <w:p w14:paraId="262F9AA8" w14:textId="77777777" w:rsidR="009B4F9D" w:rsidRPr="003D3E94" w:rsidRDefault="009B4F9D" w:rsidP="005B214D">
      <w:pPr>
        <w:pStyle w:val="Heading2"/>
      </w:pPr>
      <w:bookmarkStart w:id="12" w:name="_Toc138939726"/>
      <w:r w:rsidRPr="003D3E94">
        <w:t>LEP Remote Services</w:t>
      </w:r>
      <w:bookmarkEnd w:id="12"/>
    </w:p>
    <w:p w14:paraId="1ED84405" w14:textId="349041DE" w:rsidR="009B4F9D" w:rsidRPr="00C45DD7" w:rsidRDefault="009B4F9D" w:rsidP="00180465">
      <w:pPr>
        <w:spacing w:after="60"/>
        <w:rPr>
          <w:rFonts w:ascii="Times New Roman" w:hAnsi="Times New Roman" w:cs="TimesNewRomanPSMT"/>
          <w:color w:val="0563C2"/>
        </w:rPr>
      </w:pPr>
      <w:r w:rsidRPr="00C45DD7">
        <w:rPr>
          <w:rFonts w:ascii="Times New Roman" w:hAnsi="Times New Roman"/>
        </w:rPr>
        <w:t xml:space="preserve">This is a video remote service using a mobile app or web portal to connect. </w:t>
      </w:r>
      <w:r w:rsidR="00180465">
        <w:rPr>
          <w:rFonts w:ascii="Times New Roman" w:hAnsi="Times New Roman"/>
        </w:rPr>
        <w:t xml:space="preserve">To schedule contact </w:t>
      </w:r>
      <w:r w:rsidRPr="00C45DD7">
        <w:rPr>
          <w:rFonts w:ascii="Times New Roman" w:hAnsi="Times New Roman"/>
        </w:rPr>
        <w:t xml:space="preserve">Spoken Language Video Remote Interpretation email: </w:t>
      </w:r>
      <w:hyperlink r:id="rId13" w:history="1">
        <w:r w:rsidRPr="00034133">
          <w:rPr>
            <w:rStyle w:val="Hyperlink"/>
            <w:rFonts w:ascii="Times New Roman" w:hAnsi="Times New Roman" w:cstheme="minorHAnsi"/>
          </w:rPr>
          <w:t>vrispoken@handsupcommunications.com</w:t>
        </w:r>
      </w:hyperlink>
    </w:p>
    <w:p w14:paraId="248F7642" w14:textId="261EAD5C" w:rsidR="00F16848" w:rsidRDefault="009B4F9D" w:rsidP="00180465">
      <w:pPr>
        <w:rPr>
          <w:rFonts w:ascii="Times New Roman" w:hAnsi="Times New Roman" w:cs="Times New Roman"/>
        </w:rPr>
      </w:pPr>
      <w:r w:rsidRPr="00C45DD7">
        <w:rPr>
          <w:rFonts w:ascii="Times New Roman" w:hAnsi="Times New Roman"/>
        </w:rPr>
        <w:t>Phone: 319-213-9920</w:t>
      </w:r>
      <w:r w:rsidRPr="00A722B1">
        <w:rPr>
          <w:rFonts w:ascii="Times New Roman" w:hAnsi="Times New Roman" w:cs="Times New Roman"/>
        </w:rPr>
        <w:t xml:space="preserve"> </w:t>
      </w:r>
    </w:p>
    <w:p w14:paraId="04C76B61" w14:textId="77777777" w:rsidR="00F16848" w:rsidRPr="003D3E94" w:rsidRDefault="00F16848" w:rsidP="00F16848">
      <w:pPr>
        <w:pStyle w:val="Heading2"/>
      </w:pPr>
      <w:bookmarkStart w:id="13" w:name="_Toc138939727"/>
      <w:r w:rsidRPr="003D3E94">
        <w:t>Language Line</w:t>
      </w:r>
      <w:bookmarkEnd w:id="13"/>
      <w:r w:rsidRPr="003D3E94">
        <w:t xml:space="preserve"> </w:t>
      </w:r>
      <w:r w:rsidRPr="003D3E94">
        <w:tab/>
      </w:r>
    </w:p>
    <w:p w14:paraId="716F2DFE" w14:textId="77777777" w:rsidR="00F16848" w:rsidRPr="00C45DD7" w:rsidRDefault="00F16848" w:rsidP="00F16848">
      <w:pPr>
        <w:pStyle w:val="ListParagraph"/>
        <w:numPr>
          <w:ilvl w:val="0"/>
          <w:numId w:val="17"/>
        </w:numPr>
        <w:spacing w:before="120" w:after="6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Dial into the toll-free interpretation line 888-338-7394</w:t>
      </w:r>
    </w:p>
    <w:p w14:paraId="51446D99" w14:textId="77777777" w:rsidR="00F16848" w:rsidRPr="00C45DD7" w:rsidRDefault="00F16848" w:rsidP="00F16848">
      <w:pPr>
        <w:pStyle w:val="ListParagraph"/>
        <w:numPr>
          <w:ilvl w:val="0"/>
          <w:numId w:val="17"/>
        </w:numPr>
        <w:spacing w:after="6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Enter Account Number, followed by # sign.</w:t>
      </w:r>
    </w:p>
    <w:p w14:paraId="492D5807" w14:textId="77777777" w:rsidR="00F16848" w:rsidRPr="00C45DD7" w:rsidRDefault="00F16848" w:rsidP="00F16848">
      <w:pPr>
        <w:pStyle w:val="ListParagraph"/>
        <w:numPr>
          <w:ilvl w:val="0"/>
          <w:numId w:val="17"/>
        </w:numPr>
        <w:spacing w:after="6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Select whether a 3</w:t>
      </w:r>
      <w:r w:rsidRPr="00C45DD7">
        <w:rPr>
          <w:rFonts w:ascii="Times New Roman" w:hAnsi="Times New Roman"/>
          <w:vertAlign w:val="superscript"/>
        </w:rPr>
        <w:t>rd</w:t>
      </w:r>
      <w:r w:rsidRPr="00C45DD7">
        <w:rPr>
          <w:rFonts w:ascii="Times New Roman" w:hAnsi="Times New Roman"/>
        </w:rPr>
        <w:t xml:space="preserve"> party call is needed</w:t>
      </w:r>
    </w:p>
    <w:p w14:paraId="6B96EF63" w14:textId="77777777" w:rsidR="00F16848" w:rsidRPr="00C45DD7" w:rsidRDefault="00F16848" w:rsidP="00F16848">
      <w:pPr>
        <w:pStyle w:val="ListParagraph"/>
        <w:numPr>
          <w:ilvl w:val="0"/>
          <w:numId w:val="17"/>
        </w:numPr>
        <w:spacing w:after="6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Select Language by Entering the Corresponding Number</w:t>
      </w:r>
    </w:p>
    <w:p w14:paraId="186AA9EB" w14:textId="77777777" w:rsidR="00F16848" w:rsidRPr="00C45DD7" w:rsidRDefault="00F16848" w:rsidP="00F16848">
      <w:pPr>
        <w:pStyle w:val="ListParagraph"/>
        <w:numPr>
          <w:ilvl w:val="1"/>
          <w:numId w:val="17"/>
        </w:numPr>
        <w:spacing w:after="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IF the language you need is not listed in the options, Enter “9” for all other languages</w:t>
      </w:r>
    </w:p>
    <w:p w14:paraId="4F056713" w14:textId="77777777" w:rsidR="00F16848" w:rsidRPr="00C45DD7" w:rsidRDefault="00F16848" w:rsidP="00F16848">
      <w:pPr>
        <w:pStyle w:val="ListParagraph"/>
        <w:numPr>
          <w:ilvl w:val="1"/>
          <w:numId w:val="17"/>
        </w:numPr>
        <w:spacing w:after="0"/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If you need to speak with a customer service rep. prior to being connected with the interpreter, enter “9”</w:t>
      </w:r>
    </w:p>
    <w:p w14:paraId="1D50216A" w14:textId="77777777" w:rsidR="00F16848" w:rsidRPr="00C45DD7" w:rsidRDefault="00F16848" w:rsidP="00F16848">
      <w:pPr>
        <w:pStyle w:val="ListParagraph"/>
        <w:numPr>
          <w:ilvl w:val="0"/>
          <w:numId w:val="17"/>
        </w:numPr>
        <w:contextualSpacing w:val="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Follow Additional Prompts (if applicable)</w:t>
      </w:r>
    </w:p>
    <w:p w14:paraId="3F348DE7" w14:textId="6F798926" w:rsidR="00D41FEC" w:rsidRDefault="00D41FEC" w:rsidP="001804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DCEA5BF" w14:textId="77777777" w:rsidR="009B4F9D" w:rsidRPr="003D3E94" w:rsidRDefault="009B4F9D" w:rsidP="005B214D">
      <w:pPr>
        <w:pStyle w:val="Heading2"/>
      </w:pPr>
      <w:bookmarkStart w:id="14" w:name="_Toc138939728"/>
      <w:r w:rsidRPr="003D3E94">
        <w:lastRenderedPageBreak/>
        <w:t>CCTV MAGNIFIER - TOPAZ OCR</w:t>
      </w:r>
      <w:bookmarkEnd w:id="14"/>
    </w:p>
    <w:p w14:paraId="4BB94CB4" w14:textId="77777777" w:rsidR="009B4F9D" w:rsidRPr="00C45DD7" w:rsidRDefault="009B4F9D" w:rsidP="00B751E6">
      <w:pPr>
        <w:spacing w:before="12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Two pictures below: </w:t>
      </w:r>
    </w:p>
    <w:p w14:paraId="1EC077B3" w14:textId="77777777" w:rsidR="009B4F9D" w:rsidRPr="00C45DD7" w:rsidRDefault="009B4F9D" w:rsidP="00D41FEC">
      <w:pPr>
        <w:spacing w:before="120"/>
        <w:ind w:firstLine="720"/>
        <w:contextualSpacing/>
        <w:rPr>
          <w:rFonts w:ascii="Times New Roman" w:hAnsi="Times New Roman"/>
        </w:rPr>
      </w:pPr>
      <w:r w:rsidRPr="00C45DD7">
        <w:rPr>
          <w:rFonts w:ascii="Times New Roman" w:hAnsi="Times New Roman"/>
        </w:rPr>
        <w:t>1) the unit with knobs designated</w:t>
      </w:r>
    </w:p>
    <w:p w14:paraId="58BCCD7E" w14:textId="77777777" w:rsidR="009B4F9D" w:rsidRPr="00C45DD7" w:rsidRDefault="009B4F9D" w:rsidP="00B751E6">
      <w:pPr>
        <w:spacing w:before="120"/>
        <w:ind w:firstLine="720"/>
        <w:rPr>
          <w:rFonts w:ascii="Times New Roman" w:hAnsi="Times New Roman"/>
        </w:rPr>
      </w:pPr>
      <w:r w:rsidRPr="00C45DD7">
        <w:rPr>
          <w:rFonts w:ascii="Times New Roman" w:hAnsi="Times New Roman"/>
        </w:rPr>
        <w:t>2) screen with optical character reader (OCR) functions noted</w:t>
      </w:r>
    </w:p>
    <w:p w14:paraId="5E242ED7" w14:textId="77777777" w:rsidR="009B4F9D" w:rsidRPr="00C45DD7" w:rsidRDefault="009B4F9D" w:rsidP="00B751E6">
      <w:pPr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On the unit, the yellow knob on left controls brightness, center knob controls magnification, blue knob on right controls contrast, and green button on far right is power. </w:t>
      </w:r>
    </w:p>
    <w:p w14:paraId="2D25E6AB" w14:textId="77777777" w:rsidR="009B4F9D" w:rsidRPr="00C45DD7" w:rsidRDefault="009B4F9D" w:rsidP="00D41FEC">
      <w:pPr>
        <w:pStyle w:val="ListParagraph"/>
        <w:numPr>
          <w:ilvl w:val="0"/>
          <w:numId w:val="18"/>
        </w:numPr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Hit the green button and place document in document tray. </w:t>
      </w:r>
    </w:p>
    <w:p w14:paraId="220EEB90" w14:textId="77777777" w:rsidR="009B4F9D" w:rsidRPr="00C45DD7" w:rsidRDefault="009B4F9D" w:rsidP="00D41FEC">
      <w:pPr>
        <w:pStyle w:val="ListParagraph"/>
        <w:numPr>
          <w:ilvl w:val="0"/>
          <w:numId w:val="18"/>
        </w:numPr>
        <w:rPr>
          <w:rFonts w:ascii="Times New Roman" w:hAnsi="Times New Roman"/>
        </w:rPr>
      </w:pPr>
      <w:r w:rsidRPr="00C45DD7">
        <w:rPr>
          <w:rFonts w:ascii="Times New Roman" w:hAnsi="Times New Roman"/>
        </w:rPr>
        <w:t>Use various knobs to adjust image.</w:t>
      </w:r>
    </w:p>
    <w:p w14:paraId="316FCB0E" w14:textId="77777777" w:rsidR="009B4F9D" w:rsidRPr="00C45DD7" w:rsidRDefault="009B4F9D" w:rsidP="00D41FEC">
      <w:pPr>
        <w:pStyle w:val="ListParagraph"/>
        <w:numPr>
          <w:ilvl w:val="0"/>
          <w:numId w:val="18"/>
        </w:numPr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Tap lower right portion of the screen to activate OCR function. </w:t>
      </w:r>
    </w:p>
    <w:p w14:paraId="28CDA676" w14:textId="77777777" w:rsidR="009B4F9D" w:rsidRPr="00C45DD7" w:rsidRDefault="009B4F9D" w:rsidP="00D41FEC">
      <w:pPr>
        <w:pStyle w:val="ListParagraph"/>
        <w:numPr>
          <w:ilvl w:val="1"/>
          <w:numId w:val="18"/>
        </w:numPr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Users can tap the paragraph buttons on the screen to skip ahead or review. </w:t>
      </w:r>
    </w:p>
    <w:p w14:paraId="7477D68E" w14:textId="77777777" w:rsidR="009B4F9D" w:rsidRPr="00C45DD7" w:rsidRDefault="009B4F9D" w:rsidP="00D41FEC">
      <w:pPr>
        <w:pStyle w:val="ListParagraph"/>
        <w:numPr>
          <w:ilvl w:val="1"/>
          <w:numId w:val="18"/>
        </w:numPr>
        <w:rPr>
          <w:rFonts w:ascii="Times New Roman" w:hAnsi="Times New Roman"/>
        </w:rPr>
      </w:pPr>
      <w:r w:rsidRPr="00C45DD7">
        <w:rPr>
          <w:rFonts w:ascii="Times New Roman" w:hAnsi="Times New Roman"/>
        </w:rPr>
        <w:t>Yellow on-screen buttons zoom the image</w:t>
      </w:r>
    </w:p>
    <w:p w14:paraId="346EEFAF" w14:textId="77777777" w:rsidR="009B4F9D" w:rsidRPr="00C45DD7" w:rsidRDefault="009B4F9D" w:rsidP="00D41FEC">
      <w:pPr>
        <w:pStyle w:val="ListParagraph"/>
        <w:numPr>
          <w:ilvl w:val="1"/>
          <w:numId w:val="18"/>
        </w:numPr>
        <w:rPr>
          <w:rFonts w:ascii="Times New Roman" w:hAnsi="Times New Roman"/>
        </w:rPr>
      </w:pPr>
      <w:r w:rsidRPr="00C45DD7">
        <w:rPr>
          <w:rFonts w:ascii="Times New Roman" w:hAnsi="Times New Roman"/>
        </w:rPr>
        <w:t>Blue on-screen buttons adjust volume</w:t>
      </w:r>
    </w:p>
    <w:p w14:paraId="1EEDEE35" w14:textId="77777777" w:rsidR="009B4F9D" w:rsidRPr="00C45DD7" w:rsidRDefault="009B4F9D" w:rsidP="00D41FEC">
      <w:pPr>
        <w:pStyle w:val="ListParagraph"/>
        <w:numPr>
          <w:ilvl w:val="1"/>
          <w:numId w:val="18"/>
        </w:numPr>
        <w:rPr>
          <w:rFonts w:ascii="Times New Roman" w:hAnsi="Times New Roman"/>
        </w:rPr>
      </w:pPr>
      <w:r w:rsidRPr="00C45DD7">
        <w:rPr>
          <w:rFonts w:ascii="Times New Roman" w:hAnsi="Times New Roman"/>
        </w:rPr>
        <w:t>Green on-screen buttons control speed</w:t>
      </w:r>
    </w:p>
    <w:p w14:paraId="28D834BB" w14:textId="77777777" w:rsidR="009B4F9D" w:rsidRPr="00C45DD7" w:rsidRDefault="009B4F9D" w:rsidP="00D41FEC">
      <w:pPr>
        <w:pStyle w:val="ListParagraph"/>
        <w:numPr>
          <w:ilvl w:val="1"/>
          <w:numId w:val="18"/>
        </w:numPr>
        <w:rPr>
          <w:rFonts w:ascii="Times New Roman" w:hAnsi="Times New Roman"/>
        </w:rPr>
      </w:pPr>
      <w:r w:rsidRPr="00C45DD7">
        <w:rPr>
          <w:rFonts w:ascii="Times New Roman" w:hAnsi="Times New Roman"/>
        </w:rPr>
        <w:t>Red on-screen button exits OCR function</w:t>
      </w:r>
    </w:p>
    <w:p w14:paraId="096BBCBC" w14:textId="77777777" w:rsidR="009B4F9D" w:rsidRPr="00C45DD7" w:rsidRDefault="009B4F9D" w:rsidP="00B751E6">
      <w:pPr>
        <w:rPr>
          <w:rFonts w:ascii="Times New Roman" w:hAnsi="Times New Roman"/>
        </w:rPr>
      </w:pPr>
      <w:r w:rsidRPr="00C45DD7">
        <w:rPr>
          <w:rFonts w:ascii="Times New Roman" w:hAnsi="Times New Roman"/>
        </w:rPr>
        <w:t>The device will start at the top of the page and read all text aloud. There is an optional headphone jack.</w:t>
      </w:r>
    </w:p>
    <w:p w14:paraId="053420C3" w14:textId="77777777" w:rsidR="009B4F9D" w:rsidRPr="00C45DD7" w:rsidRDefault="009B4F9D" w:rsidP="009B4F9D">
      <w:pPr>
        <w:pStyle w:val="ListParagraph"/>
        <w:numPr>
          <w:ilvl w:val="0"/>
          <w:numId w:val="19"/>
        </w:numPr>
        <w:ind w:hanging="450"/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 </w:t>
      </w:r>
      <w:r w:rsidRPr="00C45DD7">
        <w:rPr>
          <w:rFonts w:ascii="Times New Roman" w:hAnsi="Times New Roman"/>
        </w:rPr>
        <w:tab/>
      </w:r>
      <w:r w:rsidRPr="00C45DD7">
        <w:rPr>
          <w:rFonts w:ascii="Times New Roman" w:hAnsi="Times New Roman"/>
        </w:rPr>
        <w:tab/>
      </w:r>
      <w:r w:rsidRPr="00C45DD7">
        <w:rPr>
          <w:rFonts w:ascii="Times New Roman" w:hAnsi="Times New Roman"/>
        </w:rPr>
        <w:tab/>
      </w:r>
      <w:r w:rsidRPr="00C45DD7">
        <w:rPr>
          <w:rFonts w:ascii="Times New Roman" w:hAnsi="Times New Roman"/>
        </w:rPr>
        <w:tab/>
      </w:r>
      <w:r w:rsidRPr="00C45DD7">
        <w:rPr>
          <w:rFonts w:ascii="Times New Roman" w:hAnsi="Times New Roman"/>
        </w:rPr>
        <w:tab/>
        <w:t xml:space="preserve">    2)</w:t>
      </w:r>
    </w:p>
    <w:p w14:paraId="3BD98F9D" w14:textId="77777777" w:rsidR="009B4F9D" w:rsidRPr="00C45DD7" w:rsidRDefault="009B4F9D" w:rsidP="0031561F">
      <w:pPr>
        <w:ind w:right="-720" w:hanging="720"/>
        <w:rPr>
          <w:rFonts w:ascii="Times New Roman" w:hAnsi="Times New Roman"/>
        </w:rPr>
      </w:pPr>
      <w:r w:rsidRPr="00C45DD7">
        <w:rPr>
          <w:rFonts w:ascii="Times New Roman" w:hAnsi="Times New Roman"/>
          <w:noProof/>
        </w:rPr>
        <w:drawing>
          <wp:inline distT="0" distB="0" distL="0" distR="0" wp14:anchorId="6C819562" wp14:editId="16728F3E">
            <wp:extent cx="3080657" cy="238520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08" cy="24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DD7">
        <w:rPr>
          <w:rFonts w:ascii="Times New Roman" w:hAnsi="Times New Roman"/>
          <w:noProof/>
        </w:rPr>
        <w:drawing>
          <wp:inline distT="0" distB="0" distL="0" distR="0" wp14:anchorId="13F10ED4" wp14:editId="118E7F54">
            <wp:extent cx="3222172" cy="2394252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99" cy="24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EB50" w14:textId="77777777" w:rsidR="00F16848" w:rsidRDefault="00F16848" w:rsidP="009D19E4">
      <w:pPr>
        <w:pStyle w:val="Heading1"/>
        <w:rPr>
          <w:rFonts w:ascii="Times New Roman" w:hAnsi="Times New Roman"/>
          <w:bCs/>
        </w:rPr>
      </w:pPr>
    </w:p>
    <w:p w14:paraId="565D3436" w14:textId="77777777" w:rsidR="00F16848" w:rsidRDefault="00F16848" w:rsidP="009D19E4">
      <w:pPr>
        <w:pStyle w:val="Heading1"/>
        <w:rPr>
          <w:rFonts w:ascii="Times New Roman" w:hAnsi="Times New Roman"/>
          <w:bCs/>
        </w:rPr>
      </w:pPr>
    </w:p>
    <w:p w14:paraId="370F6C2B" w14:textId="77777777" w:rsidR="00C87DA5" w:rsidRPr="00C87DA5" w:rsidRDefault="00C87DA5" w:rsidP="00C87DA5"/>
    <w:p w14:paraId="0C46EF4F" w14:textId="0EF133CF" w:rsidR="009B4F9D" w:rsidRPr="00C45DD7" w:rsidRDefault="009B4F9D" w:rsidP="009D19E4">
      <w:pPr>
        <w:pStyle w:val="Heading1"/>
        <w:rPr>
          <w:rFonts w:ascii="Times New Roman" w:hAnsi="Times New Roman" w:cs="Times New Roman"/>
          <w:b w:val="0"/>
          <w:bCs/>
          <w:szCs w:val="48"/>
        </w:rPr>
      </w:pPr>
      <w:bookmarkStart w:id="15" w:name="_Toc138939729"/>
      <w:r w:rsidRPr="00C45DD7">
        <w:rPr>
          <w:rFonts w:ascii="Times New Roman" w:hAnsi="Times New Roman"/>
          <w:bCs/>
        </w:rPr>
        <w:lastRenderedPageBreak/>
        <w:t>Requests for Additional Accommodations</w:t>
      </w:r>
      <w:bookmarkEnd w:id="15"/>
      <w:r w:rsidRPr="00C45DD7">
        <w:rPr>
          <w:rFonts w:ascii="Times New Roman" w:hAnsi="Times New Roman"/>
          <w:bCs/>
        </w:rPr>
        <w:t xml:space="preserve"> </w:t>
      </w:r>
    </w:p>
    <w:p w14:paraId="18575456" w14:textId="77777777" w:rsidR="009B4F9D" w:rsidRPr="003D3E94" w:rsidRDefault="009B4F9D" w:rsidP="005B214D">
      <w:pPr>
        <w:pStyle w:val="Heading2"/>
      </w:pPr>
      <w:bookmarkStart w:id="16" w:name="_Toc138939730"/>
      <w:r w:rsidRPr="003D3E94">
        <w:t>Request an In-Person Sign Language Interpreter</w:t>
      </w:r>
      <w:bookmarkEnd w:id="16"/>
      <w:r w:rsidRPr="003D3E94">
        <w:t xml:space="preserve"> </w:t>
      </w:r>
    </w:p>
    <w:p w14:paraId="694B2847" w14:textId="77777777" w:rsidR="009B4F9D" w:rsidRPr="00C45DD7" w:rsidRDefault="009B4F9D" w:rsidP="00B751E6">
      <w:pPr>
        <w:spacing w:before="120"/>
        <w:rPr>
          <w:rFonts w:ascii="Times New Roman" w:hAnsi="Times New Roman" w:cs="Calibri"/>
          <w:szCs w:val="24"/>
        </w:rPr>
      </w:pPr>
      <w:r w:rsidRPr="00C45DD7">
        <w:rPr>
          <w:rFonts w:ascii="Times New Roman" w:hAnsi="Times New Roman" w:cs="Calibri"/>
          <w:szCs w:val="24"/>
        </w:rPr>
        <w:t>ASL or Foreign/Spoken Language On-site, Translation, and Live Captioning</w:t>
      </w:r>
    </w:p>
    <w:p w14:paraId="73973D8D" w14:textId="57FFB3C8" w:rsidR="009B4F9D" w:rsidRDefault="009B4F9D" w:rsidP="009D19E4">
      <w:pPr>
        <w:rPr>
          <w:rFonts w:ascii="Times New Roman" w:hAnsi="Times New Roman"/>
        </w:rPr>
      </w:pPr>
      <w:r w:rsidRPr="00C45DD7">
        <w:rPr>
          <w:rFonts w:ascii="Times New Roman" w:hAnsi="Times New Roman"/>
        </w:rPr>
        <w:t>Phone: 319-213-9920</w:t>
      </w:r>
      <w:r w:rsidR="005F7159">
        <w:rPr>
          <w:rFonts w:ascii="Times New Roman" w:hAnsi="Times New Roman"/>
        </w:rPr>
        <w:t xml:space="preserve"> </w:t>
      </w:r>
    </w:p>
    <w:p w14:paraId="07A0EEA1" w14:textId="43EF4A57" w:rsidR="005F7159" w:rsidRPr="00C45DD7" w:rsidRDefault="005F7159" w:rsidP="009D19E4">
      <w:pPr>
        <w:rPr>
          <w:rFonts w:ascii="Times New Roman" w:hAnsi="Times New Roman"/>
        </w:rPr>
      </w:pPr>
      <w:r w:rsidRPr="00C45DD7">
        <w:rPr>
          <w:rFonts w:ascii="Times New Roman" w:hAnsi="Times New Roman"/>
        </w:rPr>
        <w:t xml:space="preserve">Email: </w:t>
      </w:r>
      <w:hyperlink r:id="rId16" w:history="1">
        <w:r w:rsidRPr="00A722B1">
          <w:rPr>
            <w:rStyle w:val="Hyperlink"/>
            <w:rFonts w:ascii="Times New Roman" w:hAnsi="Times New Roman" w:cs="Times New Roman"/>
            <w:szCs w:val="24"/>
          </w:rPr>
          <w:t>scheduling@handsupcommunications.com</w:t>
        </w:r>
      </w:hyperlink>
    </w:p>
    <w:p w14:paraId="145297B7" w14:textId="3BC3BE7D" w:rsidR="009B4F9D" w:rsidRPr="003D3E94" w:rsidRDefault="009B4F9D" w:rsidP="005B214D">
      <w:pPr>
        <w:pStyle w:val="Heading2"/>
      </w:pPr>
      <w:bookmarkStart w:id="17" w:name="_Toc138939731"/>
      <w:r w:rsidRPr="003D3E94">
        <w:t>Iowa Department for the Blind</w:t>
      </w:r>
      <w:bookmarkEnd w:id="17"/>
    </w:p>
    <w:p w14:paraId="3F92FCC1" w14:textId="7A603746" w:rsidR="009B4F9D" w:rsidRPr="00C45DD7" w:rsidRDefault="009B4F9D" w:rsidP="00B751E6">
      <w:pPr>
        <w:autoSpaceDE w:val="0"/>
        <w:autoSpaceDN w:val="0"/>
        <w:adjustRightInd w:val="0"/>
        <w:spacing w:before="120" w:line="240" w:lineRule="auto"/>
        <w:rPr>
          <w:rFonts w:ascii="Times New Roman" w:hAnsi="Times New Roman" w:cs="Calibri"/>
          <w:color w:val="0563C2"/>
          <w:szCs w:val="24"/>
        </w:rPr>
      </w:pPr>
      <w:bookmarkStart w:id="18" w:name="_Hlk115346719"/>
      <w:r w:rsidRPr="00C45DD7">
        <w:rPr>
          <w:rFonts w:ascii="Times New Roman" w:hAnsi="Times New Roman" w:cs="Calibri"/>
          <w:color w:val="000000"/>
          <w:szCs w:val="24"/>
        </w:rPr>
        <w:t xml:space="preserve">Website: </w:t>
      </w:r>
      <w:hyperlink r:id="rId17" w:history="1">
        <w:r w:rsidRPr="00034133">
          <w:rPr>
            <w:rStyle w:val="Hyperlink"/>
            <w:rFonts w:ascii="Times New Roman" w:hAnsi="Times New Roman" w:cs="Calibri"/>
            <w:szCs w:val="24"/>
          </w:rPr>
          <w:t>https://blind.iowa.gov/</w:t>
        </w:r>
      </w:hyperlink>
    </w:p>
    <w:p w14:paraId="04F75793" w14:textId="13DE0A49" w:rsidR="009B4F9D" w:rsidRPr="00C45DD7" w:rsidRDefault="00C268C8" w:rsidP="009D19E4">
      <w:pPr>
        <w:autoSpaceDE w:val="0"/>
        <w:autoSpaceDN w:val="0"/>
        <w:adjustRightInd w:val="0"/>
        <w:spacing w:line="240" w:lineRule="auto"/>
        <w:rPr>
          <w:rFonts w:ascii="Times New Roman" w:hAnsi="Times New Roman" w:cs="Calibri"/>
          <w:color w:val="0563C2"/>
          <w:szCs w:val="24"/>
        </w:rPr>
      </w:pPr>
      <w:r w:rsidRPr="00C45DD7">
        <w:rPr>
          <w:rFonts w:ascii="Times New Roman" w:hAnsi="Times New Roman" w:cs="Calibri-Italic"/>
          <w:i/>
          <w:iCs/>
          <w:color w:val="000000"/>
          <w:szCs w:val="24"/>
        </w:rPr>
        <w:t>S</w:t>
      </w:r>
      <w:r w:rsidR="009B4F9D" w:rsidRPr="00C45DD7">
        <w:rPr>
          <w:rFonts w:ascii="Times New Roman" w:hAnsi="Times New Roman" w:cs="Calibri-Italic"/>
          <w:i/>
          <w:iCs/>
          <w:color w:val="000000"/>
          <w:szCs w:val="24"/>
        </w:rPr>
        <w:t>elf-referrals</w:t>
      </w:r>
      <w:r w:rsidR="009B4F9D" w:rsidRPr="00C45DD7">
        <w:rPr>
          <w:rFonts w:ascii="Times New Roman" w:hAnsi="Times New Roman" w:cs="Calibri"/>
          <w:color w:val="000000"/>
          <w:szCs w:val="24"/>
        </w:rPr>
        <w:t xml:space="preserve">: </w:t>
      </w:r>
      <w:hyperlink r:id="rId18" w:history="1">
        <w:r w:rsidR="009B4F9D" w:rsidRPr="00034133">
          <w:rPr>
            <w:rStyle w:val="Hyperlink"/>
            <w:rFonts w:ascii="Times New Roman" w:hAnsi="Times New Roman" w:cs="Calibri"/>
            <w:szCs w:val="24"/>
          </w:rPr>
          <w:t>https://iowadeptblind.wufoo.com/forms/zvrywj80kfnxfj/</w:t>
        </w:r>
      </w:hyperlink>
    </w:p>
    <w:p w14:paraId="4D49FA09" w14:textId="19827F85" w:rsidR="000E078D" w:rsidRDefault="009B4F9D" w:rsidP="009D19E4">
      <w:pPr>
        <w:autoSpaceDE w:val="0"/>
        <w:autoSpaceDN w:val="0"/>
        <w:adjustRightInd w:val="0"/>
        <w:spacing w:line="240" w:lineRule="auto"/>
        <w:rPr>
          <w:rFonts w:ascii="Times New Roman" w:hAnsi="Times New Roman" w:cs="Calibri"/>
          <w:color w:val="0563C2"/>
          <w:szCs w:val="24"/>
        </w:rPr>
      </w:pPr>
      <w:r w:rsidRPr="00C45DD7">
        <w:rPr>
          <w:rFonts w:ascii="Times New Roman" w:hAnsi="Times New Roman" w:cs="Calibri"/>
          <w:color w:val="000000"/>
          <w:szCs w:val="24"/>
        </w:rPr>
        <w:t xml:space="preserve">Aids &amp; Device Resource List: </w:t>
      </w:r>
      <w:hyperlink r:id="rId19" w:history="1">
        <w:r w:rsidR="000E078D" w:rsidRPr="00160E1C">
          <w:rPr>
            <w:rStyle w:val="Hyperlink"/>
            <w:rFonts w:ascii="Times New Roman" w:hAnsi="Times New Roman" w:cs="Calibri"/>
            <w:szCs w:val="24"/>
          </w:rPr>
          <w:t>https://blind.iowa.gov/aids-devices-resource-list-1</w:t>
        </w:r>
      </w:hyperlink>
    </w:p>
    <w:p w14:paraId="44EE4F4B" w14:textId="721126A9" w:rsidR="000E078D" w:rsidRDefault="000E078D" w:rsidP="000E078D">
      <w:pPr>
        <w:autoSpaceDE w:val="0"/>
        <w:autoSpaceDN w:val="0"/>
        <w:adjustRightInd w:val="0"/>
        <w:spacing w:line="240" w:lineRule="auto"/>
        <w:rPr>
          <w:rFonts w:ascii="Times New Roman" w:hAnsi="Times New Roman" w:cs="Calibri"/>
          <w:color w:val="000000"/>
          <w:szCs w:val="24"/>
        </w:rPr>
      </w:pPr>
      <w:r w:rsidRPr="000E078D">
        <w:rPr>
          <w:rFonts w:ascii="Times New Roman" w:hAnsi="Times New Roman" w:cs="Calibri"/>
          <w:color w:val="000000"/>
          <w:szCs w:val="24"/>
        </w:rPr>
        <w:t xml:space="preserve">Braille requests: Karen Cunningham </w:t>
      </w:r>
      <w:r>
        <w:rPr>
          <w:rFonts w:ascii="Times New Roman" w:hAnsi="Times New Roman" w:cs="Calibri"/>
          <w:color w:val="000000"/>
          <w:szCs w:val="24"/>
        </w:rPr>
        <w:t xml:space="preserve">– </w:t>
      </w:r>
      <w:hyperlink r:id="rId20" w:history="1">
        <w:r w:rsidRPr="00160E1C">
          <w:rPr>
            <w:rStyle w:val="Hyperlink"/>
            <w:rFonts w:ascii="Times New Roman" w:hAnsi="Times New Roman" w:cs="Calibri"/>
            <w:szCs w:val="24"/>
          </w:rPr>
          <w:t>karen.cunningham@blind.state.ia.us</w:t>
        </w:r>
      </w:hyperlink>
    </w:p>
    <w:p w14:paraId="79755113" w14:textId="26FCFF25" w:rsidR="000E078D" w:rsidRDefault="000E078D" w:rsidP="000E078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0E078D">
        <w:rPr>
          <w:rFonts w:ascii="Times New Roman" w:hAnsi="Times New Roman" w:cs="Calibri"/>
          <w:color w:val="000000"/>
          <w:szCs w:val="24"/>
        </w:rPr>
        <w:t>Audio requests: Leslie Heinzler –.</w:t>
      </w:r>
      <w:r w:rsidRPr="000E078D">
        <w:rPr>
          <w:rFonts w:ascii="Times New Roman" w:hAnsi="Times New Roman" w:cs="Times New Roman"/>
        </w:rPr>
        <w:t xml:space="preserve"> </w:t>
      </w:r>
      <w:hyperlink r:id="rId21" w:history="1">
        <w:r w:rsidRPr="000E078D">
          <w:rPr>
            <w:rFonts w:ascii="Times New Roman" w:hAnsi="Times New Roman" w:cs="Times New Roman"/>
            <w:color w:val="4472C4" w:themeColor="accent1"/>
            <w:u w:val="single"/>
          </w:rPr>
          <w:t>leslie.heinzler@blind.state.ia.us</w:t>
        </w:r>
      </w:hyperlink>
    </w:p>
    <w:p w14:paraId="0B320F41" w14:textId="4BE05286" w:rsidR="009B4F9D" w:rsidRPr="00C45DD7" w:rsidRDefault="009B4F9D" w:rsidP="000E078D">
      <w:pPr>
        <w:autoSpaceDE w:val="0"/>
        <w:autoSpaceDN w:val="0"/>
        <w:adjustRightInd w:val="0"/>
        <w:spacing w:line="240" w:lineRule="auto"/>
        <w:rPr>
          <w:rFonts w:ascii="Times New Roman" w:hAnsi="Times New Roman" w:cs="Calibri"/>
          <w:color w:val="000000"/>
          <w:szCs w:val="24"/>
        </w:rPr>
      </w:pPr>
      <w:r w:rsidRPr="00C45DD7">
        <w:rPr>
          <w:rFonts w:ascii="Times New Roman" w:hAnsi="Times New Roman" w:cs="Calibri"/>
          <w:color w:val="000000"/>
          <w:szCs w:val="24"/>
        </w:rPr>
        <w:t>Phone: 515-281-</w:t>
      </w:r>
      <w:r w:rsidR="00121647" w:rsidRPr="00C45DD7">
        <w:rPr>
          <w:rFonts w:ascii="Times New Roman" w:hAnsi="Times New Roman" w:cs="Calibri"/>
          <w:color w:val="000000"/>
          <w:szCs w:val="24"/>
        </w:rPr>
        <w:t xml:space="preserve">1333 </w:t>
      </w:r>
      <w:r w:rsidR="00034133">
        <w:rPr>
          <w:rFonts w:ascii="Times New Roman" w:hAnsi="Times New Roman" w:cs="Calibri"/>
          <w:color w:val="000000"/>
          <w:szCs w:val="24"/>
        </w:rPr>
        <w:t xml:space="preserve">| </w:t>
      </w:r>
      <w:r w:rsidR="00034133" w:rsidRPr="00C45DD7">
        <w:rPr>
          <w:rFonts w:ascii="Times New Roman" w:hAnsi="Times New Roman" w:cs="Calibri"/>
          <w:color w:val="000000"/>
          <w:szCs w:val="24"/>
        </w:rPr>
        <w:t>800</w:t>
      </w:r>
      <w:r w:rsidRPr="00C45DD7">
        <w:rPr>
          <w:rFonts w:ascii="Times New Roman" w:hAnsi="Times New Roman" w:cs="Calibri"/>
          <w:color w:val="000000"/>
          <w:szCs w:val="24"/>
        </w:rPr>
        <w:t>-362-2587</w:t>
      </w:r>
    </w:p>
    <w:p w14:paraId="1A7FF493" w14:textId="37D0598B" w:rsidR="009B4F9D" w:rsidRPr="00C45DD7" w:rsidRDefault="009B4F9D" w:rsidP="009D19E4">
      <w:pPr>
        <w:autoSpaceDE w:val="0"/>
        <w:autoSpaceDN w:val="0"/>
        <w:adjustRightInd w:val="0"/>
        <w:spacing w:line="240" w:lineRule="auto"/>
        <w:rPr>
          <w:rFonts w:ascii="Times New Roman" w:hAnsi="Times New Roman" w:cs="Calibri"/>
          <w:color w:val="4472C5"/>
          <w:szCs w:val="24"/>
        </w:rPr>
      </w:pPr>
      <w:r w:rsidRPr="00C45DD7">
        <w:rPr>
          <w:rFonts w:ascii="Times New Roman" w:hAnsi="Times New Roman" w:cs="Calibri"/>
          <w:color w:val="000000"/>
          <w:szCs w:val="24"/>
        </w:rPr>
        <w:t xml:space="preserve">E-Mail: </w:t>
      </w:r>
      <w:hyperlink r:id="rId22" w:history="1">
        <w:r w:rsidRPr="00034133">
          <w:rPr>
            <w:rStyle w:val="Hyperlink"/>
            <w:rFonts w:ascii="Times New Roman" w:hAnsi="Times New Roman" w:cs="Calibri"/>
            <w:szCs w:val="24"/>
          </w:rPr>
          <w:t>contact@blind.state.ia.us</w:t>
        </w:r>
      </w:hyperlink>
    </w:p>
    <w:p w14:paraId="39D67B94" w14:textId="77777777" w:rsidR="009B4F9D" w:rsidRPr="003D3E94" w:rsidRDefault="009B4F9D" w:rsidP="005B214D">
      <w:pPr>
        <w:pStyle w:val="Heading2"/>
      </w:pPr>
      <w:bookmarkStart w:id="19" w:name="_Toc138939732"/>
      <w:bookmarkEnd w:id="18"/>
      <w:r w:rsidRPr="003D3E94">
        <w:t>Iowa Vocational Rehabilitation Services</w:t>
      </w:r>
      <w:bookmarkEnd w:id="19"/>
    </w:p>
    <w:p w14:paraId="744F9DE0" w14:textId="7FBF4881" w:rsidR="009B4F9D" w:rsidRPr="00C45DD7" w:rsidRDefault="009B4F9D" w:rsidP="00B751E6">
      <w:pPr>
        <w:autoSpaceDE w:val="0"/>
        <w:autoSpaceDN w:val="0"/>
        <w:adjustRightInd w:val="0"/>
        <w:spacing w:before="120" w:line="240" w:lineRule="auto"/>
        <w:rPr>
          <w:rFonts w:ascii="Times New Roman" w:hAnsi="Times New Roman" w:cs="Calibri"/>
          <w:color w:val="0563C2"/>
          <w:szCs w:val="24"/>
        </w:rPr>
      </w:pPr>
      <w:r w:rsidRPr="00C45DD7">
        <w:rPr>
          <w:rFonts w:ascii="Times New Roman" w:hAnsi="Times New Roman" w:cs="Calibri"/>
          <w:color w:val="000000"/>
          <w:szCs w:val="24"/>
        </w:rPr>
        <w:t xml:space="preserve">Website: </w:t>
      </w:r>
      <w:hyperlink r:id="rId23" w:history="1">
        <w:r w:rsidRPr="00034133">
          <w:rPr>
            <w:rStyle w:val="Hyperlink"/>
            <w:rFonts w:ascii="Times New Roman" w:hAnsi="Times New Roman" w:cs="Calibri"/>
            <w:szCs w:val="24"/>
          </w:rPr>
          <w:t>https://ivrs.iowa.gov/</w:t>
        </w:r>
      </w:hyperlink>
    </w:p>
    <w:p w14:paraId="2D6894A9" w14:textId="77777777" w:rsidR="009B4F9D" w:rsidRPr="00C45DD7" w:rsidRDefault="009B4F9D" w:rsidP="009D19E4">
      <w:pPr>
        <w:autoSpaceDE w:val="0"/>
        <w:autoSpaceDN w:val="0"/>
        <w:adjustRightInd w:val="0"/>
        <w:spacing w:line="240" w:lineRule="auto"/>
        <w:rPr>
          <w:rFonts w:ascii="Times New Roman" w:hAnsi="Times New Roman" w:cs="Calibri"/>
          <w:color w:val="000000"/>
          <w:szCs w:val="24"/>
        </w:rPr>
      </w:pPr>
      <w:r w:rsidRPr="00C45DD7">
        <w:rPr>
          <w:rFonts w:ascii="Times New Roman" w:hAnsi="Times New Roman" w:cs="Calibri"/>
          <w:color w:val="000000"/>
          <w:szCs w:val="24"/>
        </w:rPr>
        <w:t>Phone: 800-532-1486 | 319-753-2231</w:t>
      </w:r>
    </w:p>
    <w:p w14:paraId="201BDBA8" w14:textId="36F15F69" w:rsidR="009B4F9D" w:rsidRPr="00C45DD7" w:rsidRDefault="009B4F9D" w:rsidP="009D19E4">
      <w:pPr>
        <w:autoSpaceDE w:val="0"/>
        <w:autoSpaceDN w:val="0"/>
        <w:adjustRightInd w:val="0"/>
        <w:spacing w:line="240" w:lineRule="auto"/>
        <w:rPr>
          <w:rFonts w:ascii="Times New Roman" w:hAnsi="Times New Roman" w:cs="Calibri"/>
          <w:color w:val="4472C5"/>
          <w:szCs w:val="24"/>
        </w:rPr>
      </w:pPr>
      <w:r w:rsidRPr="00C45DD7">
        <w:rPr>
          <w:rFonts w:ascii="Times New Roman" w:hAnsi="Times New Roman" w:cs="Calibri"/>
          <w:color w:val="000000"/>
          <w:szCs w:val="24"/>
        </w:rPr>
        <w:t xml:space="preserve">Email: </w:t>
      </w:r>
      <w:hyperlink r:id="rId24" w:history="1">
        <w:r w:rsidRPr="00034133">
          <w:rPr>
            <w:rStyle w:val="Hyperlink"/>
            <w:rFonts w:ascii="Times New Roman" w:hAnsi="Times New Roman" w:cs="Calibri"/>
            <w:szCs w:val="24"/>
          </w:rPr>
          <w:t>info@iowa.gov</w:t>
        </w:r>
      </w:hyperlink>
    </w:p>
    <w:p w14:paraId="67C681B6" w14:textId="77777777" w:rsidR="009B4F9D" w:rsidRPr="003D3E94" w:rsidRDefault="009B4F9D" w:rsidP="005B214D">
      <w:pPr>
        <w:pStyle w:val="Heading2"/>
      </w:pPr>
      <w:bookmarkStart w:id="20" w:name="_Toc138939733"/>
      <w:r w:rsidRPr="003D3E94">
        <w:t>Easter Seals</w:t>
      </w:r>
      <w:bookmarkEnd w:id="20"/>
    </w:p>
    <w:p w14:paraId="456B2079" w14:textId="6B961A59" w:rsidR="009B4F9D" w:rsidRPr="00C45DD7" w:rsidRDefault="009B4F9D" w:rsidP="00B751E6">
      <w:pPr>
        <w:autoSpaceDE w:val="0"/>
        <w:autoSpaceDN w:val="0"/>
        <w:adjustRightInd w:val="0"/>
        <w:spacing w:before="120" w:line="240" w:lineRule="auto"/>
        <w:rPr>
          <w:rFonts w:ascii="Times New Roman" w:hAnsi="Times New Roman" w:cs="Calibri"/>
          <w:color w:val="4472C5"/>
          <w:szCs w:val="24"/>
        </w:rPr>
      </w:pPr>
      <w:r w:rsidRPr="00C45DD7">
        <w:rPr>
          <w:rFonts w:ascii="Times New Roman" w:hAnsi="Times New Roman" w:cs="Calibri"/>
          <w:color w:val="000000"/>
          <w:szCs w:val="24"/>
        </w:rPr>
        <w:t xml:space="preserve">Website: </w:t>
      </w:r>
      <w:hyperlink r:id="rId25" w:history="1">
        <w:r w:rsidRPr="00034133">
          <w:rPr>
            <w:rStyle w:val="Hyperlink"/>
            <w:rFonts w:ascii="Times New Roman" w:hAnsi="Times New Roman" w:cs="Calibri"/>
            <w:szCs w:val="24"/>
          </w:rPr>
          <w:t>www.easterseals.com/ia</w:t>
        </w:r>
      </w:hyperlink>
    </w:p>
    <w:p w14:paraId="39C99760" w14:textId="77777777" w:rsidR="009B4F9D" w:rsidRPr="00C45DD7" w:rsidRDefault="009B4F9D" w:rsidP="009D19E4">
      <w:pPr>
        <w:autoSpaceDE w:val="0"/>
        <w:autoSpaceDN w:val="0"/>
        <w:adjustRightInd w:val="0"/>
        <w:spacing w:line="240" w:lineRule="auto"/>
        <w:rPr>
          <w:rFonts w:ascii="Times New Roman" w:hAnsi="Times New Roman" w:cs="Calibri"/>
          <w:color w:val="000000"/>
          <w:szCs w:val="24"/>
        </w:rPr>
      </w:pPr>
      <w:r w:rsidRPr="00C45DD7">
        <w:rPr>
          <w:rFonts w:ascii="Times New Roman" w:hAnsi="Times New Roman" w:cs="Calibri"/>
          <w:color w:val="000000"/>
          <w:szCs w:val="24"/>
        </w:rPr>
        <w:t>Phone: 515-289-1933</w:t>
      </w:r>
    </w:p>
    <w:p w14:paraId="05C11A6A" w14:textId="2491F83F" w:rsidR="009B4F9D" w:rsidRPr="00C45DD7" w:rsidRDefault="009B4F9D" w:rsidP="009D19E4">
      <w:pPr>
        <w:rPr>
          <w:rFonts w:ascii="Times New Roman" w:hAnsi="Times New Roman" w:cs="Calibri"/>
          <w:color w:val="4472C5"/>
          <w:szCs w:val="24"/>
        </w:rPr>
      </w:pPr>
      <w:r w:rsidRPr="00C45DD7">
        <w:rPr>
          <w:rFonts w:ascii="Times New Roman" w:hAnsi="Times New Roman" w:cs="Calibri"/>
          <w:color w:val="000000"/>
          <w:szCs w:val="24"/>
        </w:rPr>
        <w:t xml:space="preserve">Email: </w:t>
      </w:r>
      <w:hyperlink r:id="rId26" w:history="1">
        <w:r w:rsidRPr="00C45DD7">
          <w:rPr>
            <w:rStyle w:val="Hyperlink"/>
            <w:rFonts w:ascii="Times New Roman" w:hAnsi="Times New Roman" w:cs="Calibri"/>
            <w:szCs w:val="24"/>
          </w:rPr>
          <w:t>info@eastersealsia.org</w:t>
        </w:r>
      </w:hyperlink>
    </w:p>
    <w:p w14:paraId="600C1CAD" w14:textId="6B736DF0" w:rsidR="00CD4905" w:rsidRDefault="00CD4905" w:rsidP="002C5368">
      <w:pPr>
        <w:spacing w:after="160"/>
        <w:rPr>
          <w:rFonts w:ascii="Times New Roman" w:hAnsi="Times New Roman" w:cs="Calibri"/>
          <w:color w:val="4472C5"/>
          <w:szCs w:val="24"/>
        </w:rPr>
      </w:pPr>
    </w:p>
    <w:p w14:paraId="4EBF51E7" w14:textId="77777777" w:rsidR="00F16848" w:rsidRDefault="00F16848" w:rsidP="002C5368">
      <w:pPr>
        <w:spacing w:after="160"/>
        <w:rPr>
          <w:rFonts w:ascii="Times New Roman" w:hAnsi="Times New Roman" w:cs="Calibri"/>
          <w:color w:val="4472C5"/>
          <w:szCs w:val="24"/>
        </w:rPr>
      </w:pPr>
    </w:p>
    <w:p w14:paraId="0BD31899" w14:textId="77777777" w:rsidR="00F16848" w:rsidRDefault="00F16848" w:rsidP="002C5368">
      <w:pPr>
        <w:spacing w:after="160"/>
        <w:rPr>
          <w:rFonts w:ascii="Times New Roman" w:hAnsi="Times New Roman" w:cs="Calibri"/>
          <w:color w:val="4472C5"/>
          <w:szCs w:val="24"/>
        </w:rPr>
      </w:pPr>
    </w:p>
    <w:p w14:paraId="4914B4DD" w14:textId="77777777" w:rsidR="00F16848" w:rsidRDefault="00F16848" w:rsidP="002C5368">
      <w:pPr>
        <w:spacing w:after="160"/>
        <w:rPr>
          <w:rFonts w:ascii="Times New Roman" w:hAnsi="Times New Roman" w:cs="Calibri"/>
          <w:color w:val="4472C5"/>
          <w:szCs w:val="24"/>
        </w:rPr>
      </w:pPr>
    </w:p>
    <w:p w14:paraId="4512F9C7" w14:textId="77777777" w:rsidR="00F16848" w:rsidRDefault="00F16848" w:rsidP="002C5368">
      <w:pPr>
        <w:spacing w:after="160"/>
        <w:rPr>
          <w:rFonts w:ascii="Times New Roman" w:hAnsi="Times New Roman" w:cs="Calibri"/>
          <w:color w:val="4472C5"/>
          <w:szCs w:val="24"/>
        </w:rPr>
      </w:pPr>
    </w:p>
    <w:p w14:paraId="024CAAE3" w14:textId="77777777" w:rsidR="00F16848" w:rsidRDefault="00F16848" w:rsidP="00F16848">
      <w:pPr>
        <w:pStyle w:val="NormalWeb"/>
        <w:shd w:val="clear" w:color="auto" w:fill="FFFFFF"/>
        <w:spacing w:before="0" w:beforeAutospacing="0" w:after="0" w:afterAutospacing="0"/>
        <w:ind w:left="1354" w:right="1440"/>
        <w:jc w:val="center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Equal Opportunity Programs/Employer</w:t>
      </w:r>
    </w:p>
    <w:p w14:paraId="52446C01" w14:textId="77777777" w:rsidR="00F16848" w:rsidRPr="00814778" w:rsidRDefault="00F16848" w:rsidP="00F1684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cstheme="minorHAnsi"/>
        </w:rPr>
      </w:pPr>
      <w:r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</w:rPr>
        <w:t>Auxiliary aids and services are available upon request for individuals with disabilities.</w:t>
      </w:r>
    </w:p>
    <w:p w14:paraId="7C6D25B6" w14:textId="77777777" w:rsidR="00F16848" w:rsidRDefault="00F16848" w:rsidP="002C5368">
      <w:pPr>
        <w:spacing w:after="160"/>
        <w:rPr>
          <w:rFonts w:ascii="Times New Roman" w:hAnsi="Times New Roman" w:cs="Calibri"/>
          <w:color w:val="4472C5"/>
          <w:szCs w:val="24"/>
        </w:rPr>
      </w:pPr>
    </w:p>
    <w:sectPr w:rsidR="00F16848" w:rsidSect="007A516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2E5BE" w14:textId="77777777" w:rsidR="00724370" w:rsidRDefault="00724370" w:rsidP="00D601DB">
      <w:pPr>
        <w:spacing w:after="0" w:line="240" w:lineRule="auto"/>
      </w:pPr>
      <w:r>
        <w:separator/>
      </w:r>
    </w:p>
  </w:endnote>
  <w:endnote w:type="continuationSeparator" w:id="0">
    <w:p w14:paraId="0819003C" w14:textId="77777777" w:rsidR="00724370" w:rsidRDefault="00724370" w:rsidP="00D60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06211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E36415" w14:textId="162E6A8D" w:rsidR="007A5168" w:rsidRDefault="007A516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  <w:r w:rsidRPr="007A5168">
          <w:rPr>
            <w:color w:val="538135" w:themeColor="accent6" w:themeShade="BF"/>
          </w:rPr>
          <w:t>|</w:t>
        </w:r>
        <w:r>
          <w:t xml:space="preserve"> </w:t>
        </w:r>
        <w:r w:rsidRPr="007A5168">
          <w:rPr>
            <w:color w:val="00568C"/>
            <w:spacing w:val="60"/>
          </w:rPr>
          <w:t>Page</w:t>
        </w:r>
      </w:p>
    </w:sdtContent>
  </w:sdt>
  <w:p w14:paraId="085B7710" w14:textId="77777777" w:rsidR="007A5168" w:rsidRDefault="007A51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DEB87" w14:textId="77777777" w:rsidR="00724370" w:rsidRDefault="00724370" w:rsidP="00D601DB">
      <w:pPr>
        <w:spacing w:after="0" w:line="240" w:lineRule="auto"/>
      </w:pPr>
      <w:r>
        <w:separator/>
      </w:r>
    </w:p>
  </w:footnote>
  <w:footnote w:type="continuationSeparator" w:id="0">
    <w:p w14:paraId="554C7E12" w14:textId="77777777" w:rsidR="00724370" w:rsidRDefault="00724370" w:rsidP="00D60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0A05"/>
    <w:multiLevelType w:val="hybridMultilevel"/>
    <w:tmpl w:val="A8707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A190B"/>
    <w:multiLevelType w:val="hybridMultilevel"/>
    <w:tmpl w:val="AFAAA582"/>
    <w:lvl w:ilvl="0" w:tplc="F2ECC8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9D5793"/>
    <w:multiLevelType w:val="hybridMultilevel"/>
    <w:tmpl w:val="254635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390901"/>
    <w:multiLevelType w:val="hybridMultilevel"/>
    <w:tmpl w:val="18A00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37C3"/>
    <w:multiLevelType w:val="hybridMultilevel"/>
    <w:tmpl w:val="11CACD74"/>
    <w:lvl w:ilvl="0" w:tplc="A858B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C1019"/>
    <w:multiLevelType w:val="hybridMultilevel"/>
    <w:tmpl w:val="5FEA0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165E3"/>
    <w:multiLevelType w:val="hybridMultilevel"/>
    <w:tmpl w:val="FCF25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83404"/>
    <w:multiLevelType w:val="hybridMultilevel"/>
    <w:tmpl w:val="3D044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B6380"/>
    <w:multiLevelType w:val="hybridMultilevel"/>
    <w:tmpl w:val="C5D0443C"/>
    <w:lvl w:ilvl="0" w:tplc="0EA67B0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2D0300C"/>
    <w:multiLevelType w:val="hybridMultilevel"/>
    <w:tmpl w:val="5FEA0F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25EEC"/>
    <w:multiLevelType w:val="hybridMultilevel"/>
    <w:tmpl w:val="A90A7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7626C"/>
    <w:multiLevelType w:val="hybridMultilevel"/>
    <w:tmpl w:val="4C98C3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FD4B42"/>
    <w:multiLevelType w:val="hybridMultilevel"/>
    <w:tmpl w:val="C69AA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57CF0"/>
    <w:multiLevelType w:val="hybridMultilevel"/>
    <w:tmpl w:val="9CF4D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46B13"/>
    <w:multiLevelType w:val="hybridMultilevel"/>
    <w:tmpl w:val="BC2A4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8C12F9"/>
    <w:multiLevelType w:val="hybridMultilevel"/>
    <w:tmpl w:val="DBE0C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93FA1"/>
    <w:multiLevelType w:val="hybridMultilevel"/>
    <w:tmpl w:val="DBE0C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3912F9"/>
    <w:multiLevelType w:val="hybridMultilevel"/>
    <w:tmpl w:val="10A03B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0223CEB"/>
    <w:multiLevelType w:val="hybridMultilevel"/>
    <w:tmpl w:val="E7A06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CF1FBE"/>
    <w:multiLevelType w:val="hybridMultilevel"/>
    <w:tmpl w:val="C5D4E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42F0A"/>
    <w:multiLevelType w:val="hybridMultilevel"/>
    <w:tmpl w:val="A2144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516F8"/>
    <w:multiLevelType w:val="hybridMultilevel"/>
    <w:tmpl w:val="AAA86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B04F5"/>
    <w:multiLevelType w:val="hybridMultilevel"/>
    <w:tmpl w:val="DA327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228505">
    <w:abstractNumId w:val="3"/>
  </w:num>
  <w:num w:numId="2" w16cid:durableId="1373722718">
    <w:abstractNumId w:val="4"/>
  </w:num>
  <w:num w:numId="3" w16cid:durableId="1506674438">
    <w:abstractNumId w:val="15"/>
  </w:num>
  <w:num w:numId="4" w16cid:durableId="303317967">
    <w:abstractNumId w:val="16"/>
  </w:num>
  <w:num w:numId="5" w16cid:durableId="339701741">
    <w:abstractNumId w:val="18"/>
  </w:num>
  <w:num w:numId="6" w16cid:durableId="562640158">
    <w:abstractNumId w:val="14"/>
  </w:num>
  <w:num w:numId="7" w16cid:durableId="1835030143">
    <w:abstractNumId w:val="11"/>
  </w:num>
  <w:num w:numId="8" w16cid:durableId="35155739">
    <w:abstractNumId w:val="17"/>
  </w:num>
  <w:num w:numId="9" w16cid:durableId="1080255633">
    <w:abstractNumId w:val="19"/>
  </w:num>
  <w:num w:numId="10" w16cid:durableId="481580911">
    <w:abstractNumId w:val="2"/>
  </w:num>
  <w:num w:numId="11" w16cid:durableId="252083132">
    <w:abstractNumId w:val="20"/>
  </w:num>
  <w:num w:numId="12" w16cid:durableId="787771942">
    <w:abstractNumId w:val="21"/>
  </w:num>
  <w:num w:numId="13" w16cid:durableId="1628050669">
    <w:abstractNumId w:val="22"/>
  </w:num>
  <w:num w:numId="14" w16cid:durableId="133528530">
    <w:abstractNumId w:val="6"/>
  </w:num>
  <w:num w:numId="15" w16cid:durableId="123737373">
    <w:abstractNumId w:val="5"/>
  </w:num>
  <w:num w:numId="16" w16cid:durableId="940114560">
    <w:abstractNumId w:val="10"/>
  </w:num>
  <w:num w:numId="17" w16cid:durableId="634066233">
    <w:abstractNumId w:val="13"/>
  </w:num>
  <w:num w:numId="18" w16cid:durableId="1887905956">
    <w:abstractNumId w:val="12"/>
  </w:num>
  <w:num w:numId="19" w16cid:durableId="1714847678">
    <w:abstractNumId w:val="1"/>
  </w:num>
  <w:num w:numId="20" w16cid:durableId="1434594423">
    <w:abstractNumId w:val="8"/>
  </w:num>
  <w:num w:numId="21" w16cid:durableId="1120761617">
    <w:abstractNumId w:val="7"/>
  </w:num>
  <w:num w:numId="22" w16cid:durableId="1390303082">
    <w:abstractNumId w:val="0"/>
  </w:num>
  <w:num w:numId="23" w16cid:durableId="19812241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DB7"/>
    <w:rsid w:val="00034133"/>
    <w:rsid w:val="00047F74"/>
    <w:rsid w:val="000528D6"/>
    <w:rsid w:val="00064B8C"/>
    <w:rsid w:val="00066E71"/>
    <w:rsid w:val="00077EF1"/>
    <w:rsid w:val="000865AC"/>
    <w:rsid w:val="000D33B3"/>
    <w:rsid w:val="000E078D"/>
    <w:rsid w:val="00121647"/>
    <w:rsid w:val="0012302F"/>
    <w:rsid w:val="00180465"/>
    <w:rsid w:val="001A0E5C"/>
    <w:rsid w:val="001B233E"/>
    <w:rsid w:val="001D10DB"/>
    <w:rsid w:val="001E3052"/>
    <w:rsid w:val="001F3DDF"/>
    <w:rsid w:val="00205959"/>
    <w:rsid w:val="0021465D"/>
    <w:rsid w:val="002213CB"/>
    <w:rsid w:val="0022335F"/>
    <w:rsid w:val="00231C2A"/>
    <w:rsid w:val="002540CA"/>
    <w:rsid w:val="00257765"/>
    <w:rsid w:val="002C2B84"/>
    <w:rsid w:val="002C5368"/>
    <w:rsid w:val="002E1DA2"/>
    <w:rsid w:val="00300924"/>
    <w:rsid w:val="00301C59"/>
    <w:rsid w:val="003042B1"/>
    <w:rsid w:val="0030754E"/>
    <w:rsid w:val="00362B0F"/>
    <w:rsid w:val="003653F6"/>
    <w:rsid w:val="00370FB6"/>
    <w:rsid w:val="003A0B33"/>
    <w:rsid w:val="003A40AF"/>
    <w:rsid w:val="003B6BB5"/>
    <w:rsid w:val="003D0D1C"/>
    <w:rsid w:val="003D3E94"/>
    <w:rsid w:val="00431FE0"/>
    <w:rsid w:val="00431FE2"/>
    <w:rsid w:val="00477CD8"/>
    <w:rsid w:val="00477F31"/>
    <w:rsid w:val="00494C40"/>
    <w:rsid w:val="004971C8"/>
    <w:rsid w:val="004B3C96"/>
    <w:rsid w:val="004E54F8"/>
    <w:rsid w:val="004F6852"/>
    <w:rsid w:val="0050751D"/>
    <w:rsid w:val="00511291"/>
    <w:rsid w:val="005145A6"/>
    <w:rsid w:val="0052131D"/>
    <w:rsid w:val="0053638F"/>
    <w:rsid w:val="0058127B"/>
    <w:rsid w:val="00582DB0"/>
    <w:rsid w:val="00584511"/>
    <w:rsid w:val="005B214D"/>
    <w:rsid w:val="005B47D7"/>
    <w:rsid w:val="005C51FB"/>
    <w:rsid w:val="005C617B"/>
    <w:rsid w:val="005D7F18"/>
    <w:rsid w:val="005F5619"/>
    <w:rsid w:val="005F7159"/>
    <w:rsid w:val="00627D8C"/>
    <w:rsid w:val="00637DB2"/>
    <w:rsid w:val="006466B3"/>
    <w:rsid w:val="00687BDE"/>
    <w:rsid w:val="006D0CFD"/>
    <w:rsid w:val="006D67C6"/>
    <w:rsid w:val="00710A53"/>
    <w:rsid w:val="00724370"/>
    <w:rsid w:val="007466BF"/>
    <w:rsid w:val="007A248A"/>
    <w:rsid w:val="007A5168"/>
    <w:rsid w:val="007D7D65"/>
    <w:rsid w:val="007E6415"/>
    <w:rsid w:val="007F3313"/>
    <w:rsid w:val="008171D5"/>
    <w:rsid w:val="008245F8"/>
    <w:rsid w:val="008C0845"/>
    <w:rsid w:val="008C1C48"/>
    <w:rsid w:val="00913061"/>
    <w:rsid w:val="00920EBD"/>
    <w:rsid w:val="00923AB7"/>
    <w:rsid w:val="0095023B"/>
    <w:rsid w:val="00971E55"/>
    <w:rsid w:val="009A2BF0"/>
    <w:rsid w:val="009B4F9D"/>
    <w:rsid w:val="009B6F8A"/>
    <w:rsid w:val="009B7570"/>
    <w:rsid w:val="009C6147"/>
    <w:rsid w:val="009F49E1"/>
    <w:rsid w:val="00A00CA4"/>
    <w:rsid w:val="00A20CAA"/>
    <w:rsid w:val="00A45FBA"/>
    <w:rsid w:val="00A722B1"/>
    <w:rsid w:val="00A80CF5"/>
    <w:rsid w:val="00AB1DB7"/>
    <w:rsid w:val="00AE2CED"/>
    <w:rsid w:val="00AF14D2"/>
    <w:rsid w:val="00B04458"/>
    <w:rsid w:val="00B05A28"/>
    <w:rsid w:val="00B136F5"/>
    <w:rsid w:val="00B32FE2"/>
    <w:rsid w:val="00B70259"/>
    <w:rsid w:val="00B8131B"/>
    <w:rsid w:val="00BB1A44"/>
    <w:rsid w:val="00BB5ADA"/>
    <w:rsid w:val="00BD47F6"/>
    <w:rsid w:val="00BD5DF7"/>
    <w:rsid w:val="00BE4AD4"/>
    <w:rsid w:val="00BF622C"/>
    <w:rsid w:val="00C10565"/>
    <w:rsid w:val="00C268C8"/>
    <w:rsid w:val="00C33E08"/>
    <w:rsid w:val="00C45DD7"/>
    <w:rsid w:val="00C76921"/>
    <w:rsid w:val="00C87DA5"/>
    <w:rsid w:val="00CD4905"/>
    <w:rsid w:val="00CE7A12"/>
    <w:rsid w:val="00D41FEC"/>
    <w:rsid w:val="00D601DB"/>
    <w:rsid w:val="00D81EEA"/>
    <w:rsid w:val="00DB1930"/>
    <w:rsid w:val="00DF3386"/>
    <w:rsid w:val="00E01AF3"/>
    <w:rsid w:val="00E07BD1"/>
    <w:rsid w:val="00E231A1"/>
    <w:rsid w:val="00E4215C"/>
    <w:rsid w:val="00E45920"/>
    <w:rsid w:val="00E50762"/>
    <w:rsid w:val="00E61F00"/>
    <w:rsid w:val="00EA75C6"/>
    <w:rsid w:val="00ED0F74"/>
    <w:rsid w:val="00F00ECC"/>
    <w:rsid w:val="00F018BC"/>
    <w:rsid w:val="00F05E15"/>
    <w:rsid w:val="00F16848"/>
    <w:rsid w:val="00F23D11"/>
    <w:rsid w:val="00F35DDC"/>
    <w:rsid w:val="00F43003"/>
    <w:rsid w:val="00FA6C9F"/>
    <w:rsid w:val="00FB57B5"/>
    <w:rsid w:val="00FF111D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5FCCC"/>
  <w15:chartTrackingRefBased/>
  <w15:docId w15:val="{4D79BE77-0EAE-4984-B931-57BE66B1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4F8"/>
    <w:pPr>
      <w:spacing w:after="120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20EBD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b/>
      <w:caps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2B84"/>
    <w:pPr>
      <w:keepNext/>
      <w:keepLines/>
      <w:pBdr>
        <w:top w:val="single" w:sz="18" w:space="1" w:color="538135" w:themeColor="accent6" w:themeShade="BF"/>
        <w:left w:val="single" w:sz="18" w:space="4" w:color="538135" w:themeColor="accent6" w:themeShade="BF"/>
        <w:bottom w:val="single" w:sz="18" w:space="1" w:color="538135" w:themeColor="accent6" w:themeShade="BF"/>
        <w:right w:val="single" w:sz="18" w:space="4" w:color="538135" w:themeColor="accent6" w:themeShade="BF"/>
      </w:pBdr>
      <w:shd w:val="clear" w:color="auto" w:fill="00568C"/>
      <w:spacing w:before="240"/>
      <w:outlineLvl w:val="1"/>
    </w:pPr>
    <w:rPr>
      <w:rFonts w:eastAsiaTheme="majorEastAsia" w:cstheme="majorBidi"/>
      <w:b/>
      <w:color w:val="FFFFFF" w:themeColor="background1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E54F8"/>
    <w:pPr>
      <w:keepNext/>
      <w:keepLines/>
      <w:pBdr>
        <w:top w:val="single" w:sz="18" w:space="1" w:color="538135" w:themeColor="accent6" w:themeShade="BF"/>
      </w:pBd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1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E54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B1DB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B1DB7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920EBD"/>
    <w:rPr>
      <w:rFonts w:asciiTheme="majorHAnsi" w:eastAsiaTheme="majorEastAsia" w:hAnsiTheme="majorHAnsi" w:cstheme="majorBidi"/>
      <w:b/>
      <w:caps/>
      <w:color w:val="2F5496" w:themeColor="accent1" w:themeShade="BF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E4AD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2C2B84"/>
    <w:rPr>
      <w:rFonts w:eastAsiaTheme="majorEastAsia" w:cstheme="majorBidi"/>
      <w:b/>
      <w:color w:val="FFFFFF" w:themeColor="background1"/>
      <w:sz w:val="24"/>
      <w:szCs w:val="24"/>
      <w:shd w:val="clear" w:color="auto" w:fill="00568C"/>
    </w:rPr>
  </w:style>
  <w:style w:type="paragraph" w:styleId="ListParagraph">
    <w:name w:val="List Paragraph"/>
    <w:basedOn w:val="Normal"/>
    <w:uiPriority w:val="34"/>
    <w:qFormat/>
    <w:rsid w:val="00BE4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4AD4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7025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0259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customStyle="1" w:styleId="TableParagraph">
    <w:name w:val="Table Paragraph"/>
    <w:basedOn w:val="Normal"/>
    <w:uiPriority w:val="1"/>
    <w:qFormat/>
    <w:rsid w:val="00BE4AD4"/>
    <w:pPr>
      <w:widowControl w:val="0"/>
      <w:autoSpaceDE w:val="0"/>
      <w:autoSpaceDN w:val="0"/>
      <w:spacing w:after="0" w:line="199" w:lineRule="exact"/>
      <w:ind w:left="45"/>
    </w:pPr>
    <w:rPr>
      <w:rFonts w:ascii="Calibri Light" w:eastAsia="Calibri Light" w:hAnsi="Calibri Light" w:cs="Calibri Light"/>
    </w:rPr>
  </w:style>
  <w:style w:type="table" w:styleId="PlainTable1">
    <w:name w:val="Plain Table 1"/>
    <w:basedOn w:val="TableNormal"/>
    <w:uiPriority w:val="41"/>
    <w:rsid w:val="00BE4A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1"/>
    <w:qFormat/>
    <w:rsid w:val="00BE4AD4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E4AD4"/>
    <w:rPr>
      <w:rFonts w:ascii="Calibri Light" w:eastAsia="Calibri Light" w:hAnsi="Calibri Light" w:cs="Calibri Light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601D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D3E94"/>
    <w:pPr>
      <w:tabs>
        <w:tab w:val="right" w:leader="dot" w:pos="9926"/>
      </w:tabs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D60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1D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D60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1DB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5C617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4E54F8"/>
    <w:rPr>
      <w:rFonts w:asciiTheme="majorHAnsi" w:eastAsiaTheme="majorEastAsia" w:hAnsiTheme="majorHAnsi" w:cstheme="majorBidi"/>
      <w:color w:val="1F3763" w:themeColor="accent1" w:themeShade="7F"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E54F8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E54F8"/>
    <w:rPr>
      <w:color w:val="605E5C"/>
      <w:shd w:val="clear" w:color="auto" w:fill="E1DFDD"/>
    </w:rPr>
  </w:style>
  <w:style w:type="paragraph" w:customStyle="1" w:styleId="Default">
    <w:name w:val="Default"/>
    <w:rsid w:val="003075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dTable6Colorful-Accent1">
    <w:name w:val="Grid Table 6 Colorful Accent 1"/>
    <w:basedOn w:val="TableNormal"/>
    <w:uiPriority w:val="51"/>
    <w:rsid w:val="009B4F9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D5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5D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5D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D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DF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D5DF7"/>
    <w:pPr>
      <w:spacing w:after="0" w:line="240" w:lineRule="auto"/>
    </w:pPr>
    <w:rPr>
      <w:sz w:val="24"/>
    </w:rPr>
  </w:style>
  <w:style w:type="table" w:styleId="ListTable3-Accent1">
    <w:name w:val="List Table 3 Accent 1"/>
    <w:basedOn w:val="TableNormal"/>
    <w:uiPriority w:val="48"/>
    <w:rsid w:val="00687BD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2-Accent1">
    <w:name w:val="Grid Table 2 Accent 1"/>
    <w:basedOn w:val="TableNormal"/>
    <w:uiPriority w:val="47"/>
    <w:rsid w:val="005145A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3413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1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rispoken@handsupcommunications.com" TargetMode="External"/><Relationship Id="rId18" Type="http://schemas.openxmlformats.org/officeDocument/2006/relationships/hyperlink" Target="https://iowadeptblind.wufoo.com/forms/zvrywj80kfnxfj/" TargetMode="External"/><Relationship Id="rId26" Type="http://schemas.openxmlformats.org/officeDocument/2006/relationships/hyperlink" Target="mailto:info@eastersealsia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eslie.heinzler@blind.state.ia.u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slvri@handsupcommunications.com" TargetMode="External"/><Relationship Id="rId17" Type="http://schemas.openxmlformats.org/officeDocument/2006/relationships/hyperlink" Target="https://blind.iowa.gov/" TargetMode="External"/><Relationship Id="rId25" Type="http://schemas.openxmlformats.org/officeDocument/2006/relationships/hyperlink" Target="file:///C:\Users\nclayton\Desktop\Resource%20Guide\www.easterseals.com\i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cheduling@handsupcommunications.com" TargetMode="External"/><Relationship Id="rId20" Type="http://schemas.openxmlformats.org/officeDocument/2006/relationships/hyperlink" Target="mailto:karen.cunningham@blind.state.ia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queuniversity.com/screenreaders/nvda-keyboard-shortcuts" TargetMode="External"/><Relationship Id="rId24" Type="http://schemas.openxmlformats.org/officeDocument/2006/relationships/hyperlink" Target="mailto:info@iowa.go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ivrs.iowa.gov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penfiles.blob.core.windows.net/manualer/cpen600C_800C_EN.pdf" TargetMode="External"/><Relationship Id="rId19" Type="http://schemas.openxmlformats.org/officeDocument/2006/relationships/hyperlink" Target="https://blind.iowa.gov/aids-devices-resource-list-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yperlink" Target="mailto:contact@blind.state.ia.u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2023-07-01T00:00:00</PublishDate>
  <Abstract/>
  <CompanyAddress>1801 East Kimberly Road, Suite A, Davenport, 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Mississippi Valley Workforce Area Davenport IowaWORKS Center</vt:lpstr>
    </vt:vector>
  </TitlesOfParts>
  <Company>Iowaworks center</Company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Mississippi Valley Workforce Area Davenport IowaWORKS Center</dc:title>
  <dc:subject>Assistive technology, partners, referral process, and Community resources</dc:subject>
  <dc:creator>Miranda Swafford</dc:creator>
  <cp:keywords/>
  <dc:description/>
  <cp:lastModifiedBy>Clayton, Nicholas [IWD]</cp:lastModifiedBy>
  <cp:revision>4</cp:revision>
  <cp:lastPrinted>2022-07-21T17:44:00Z</cp:lastPrinted>
  <dcterms:created xsi:type="dcterms:W3CDTF">2023-06-29T17:19:00Z</dcterms:created>
  <dcterms:modified xsi:type="dcterms:W3CDTF">2023-06-29T20:34:00Z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1606f792a9d06fc902585f5582a3b0196e1291f5b18b9897549db5f90e10d44c</vt:lpwstr>
  </property>
</Properties>
</file>